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1B09" w14:textId="77777777" w:rsidR="00AE1D13" w:rsidRDefault="00AE1D13" w:rsidP="007D13B8">
      <w:pPr>
        <w:spacing w:after="0"/>
        <w:jc w:val="center"/>
        <w:rPr>
          <w:rFonts w:ascii="Roboto" w:eastAsia="Times New Roman" w:hAnsi="Roboto" w:cs="Times New Roman"/>
          <w:b/>
          <w:bCs/>
          <w:color w:val="000000"/>
          <w:sz w:val="28"/>
          <w:szCs w:val="28"/>
          <w:lang w:val="en-US"/>
        </w:rPr>
      </w:pPr>
    </w:p>
    <w:p w14:paraId="186DE844" w14:textId="77777777" w:rsidR="00AE1D13" w:rsidRDefault="00AE1D13" w:rsidP="007D13B8">
      <w:pPr>
        <w:spacing w:after="0"/>
        <w:jc w:val="center"/>
        <w:rPr>
          <w:rFonts w:ascii="Roboto" w:eastAsia="Times New Roman" w:hAnsi="Roboto" w:cs="Times New Roman"/>
          <w:b/>
          <w:bCs/>
          <w:color w:val="000000"/>
          <w:sz w:val="28"/>
          <w:szCs w:val="28"/>
          <w:lang w:val="en-US"/>
        </w:rPr>
      </w:pPr>
    </w:p>
    <w:p w14:paraId="2BF14C0F" w14:textId="65D72BF5" w:rsidR="007D13B8" w:rsidRDefault="007D13B8" w:rsidP="007D13B8">
      <w:pPr>
        <w:spacing w:after="0"/>
        <w:jc w:val="center"/>
        <w:rPr>
          <w:rFonts w:ascii="Roboto" w:eastAsia="Times New Roman" w:hAnsi="Roboto" w:cs="Times New Roman"/>
          <w:b/>
          <w:bCs/>
          <w:color w:val="000000"/>
          <w:sz w:val="28"/>
          <w:szCs w:val="28"/>
          <w:lang w:val="en-US"/>
        </w:rPr>
      </w:pPr>
      <w:r w:rsidRPr="007D13B8">
        <w:rPr>
          <w:rFonts w:ascii="Roboto" w:eastAsia="Times New Roman" w:hAnsi="Roboto" w:cs="Times New Roman"/>
          <w:b/>
          <w:bCs/>
          <w:color w:val="000000"/>
          <w:sz w:val="28"/>
          <w:szCs w:val="28"/>
          <w:lang w:val="en-US"/>
        </w:rPr>
        <w:t>SEPARATE BALANCE SHEET</w:t>
      </w:r>
    </w:p>
    <w:p w14:paraId="382B068E" w14:textId="3E29F889" w:rsidR="007D13B8" w:rsidRDefault="007D13B8" w:rsidP="007D13B8">
      <w:pPr>
        <w:jc w:val="center"/>
        <w:rPr>
          <w:rFonts w:ascii="Roboto" w:eastAsia="Times New Roman" w:hAnsi="Roboto" w:cs="Times New Roman"/>
          <w:b/>
          <w:bCs/>
          <w:color w:val="000000"/>
          <w:sz w:val="28"/>
          <w:szCs w:val="28"/>
          <w:lang w:val="en-US"/>
        </w:rPr>
      </w:pPr>
      <w:r w:rsidRPr="007D13B8">
        <w:rPr>
          <w:rFonts w:ascii="Roboto" w:eastAsia="Times New Roman" w:hAnsi="Roboto" w:cs="Times New Roman"/>
          <w:b/>
          <w:bCs/>
          <w:color w:val="000000"/>
          <w:sz w:val="28"/>
          <w:szCs w:val="28"/>
          <w:lang w:val="en-US"/>
        </w:rPr>
        <w:t>(</w:t>
      </w:r>
      <w:r w:rsidR="00234341">
        <w:rPr>
          <w:rFonts w:ascii="Roboto" w:eastAsia="Times New Roman" w:hAnsi="Roboto" w:cs="Times New Roman"/>
          <w:b/>
          <w:bCs/>
          <w:color w:val="000000"/>
          <w:sz w:val="28"/>
          <w:szCs w:val="28"/>
          <w:lang w:val="en-US"/>
        </w:rPr>
        <w:t>un</w:t>
      </w:r>
      <w:r w:rsidRPr="007D13B8">
        <w:rPr>
          <w:rFonts w:ascii="Roboto" w:eastAsia="Times New Roman" w:hAnsi="Roboto" w:cs="Times New Roman"/>
          <w:b/>
          <w:bCs/>
          <w:color w:val="000000"/>
          <w:sz w:val="28"/>
          <w:szCs w:val="28"/>
          <w:lang w:val="en-US"/>
        </w:rPr>
        <w:t>audited)</w:t>
      </w:r>
    </w:p>
    <w:p w14:paraId="0ACFAC7C" w14:textId="7441A3BA" w:rsidR="007D13B8" w:rsidRDefault="007D13B8" w:rsidP="007D13B8">
      <w:pPr>
        <w:jc w:val="center"/>
        <w:rPr>
          <w:rFonts w:ascii="Roboto" w:eastAsia="Times New Roman" w:hAnsi="Roboto" w:cs="Times New Roman"/>
          <w:b/>
          <w:bCs/>
          <w:color w:val="000000"/>
          <w:sz w:val="28"/>
          <w:szCs w:val="28"/>
          <w:lang w:val="en-US"/>
        </w:rPr>
      </w:pPr>
      <w:r w:rsidRPr="007D13B8">
        <w:rPr>
          <w:rFonts w:ascii="Roboto" w:eastAsia="Times New Roman" w:hAnsi="Roboto" w:cs="Times New Roman"/>
          <w:b/>
          <w:bCs/>
          <w:color w:val="000000"/>
          <w:sz w:val="28"/>
          <w:szCs w:val="28"/>
          <w:lang w:val="en-US"/>
        </w:rPr>
        <w:t xml:space="preserve">As </w:t>
      </w:r>
      <w:proofErr w:type="gramStart"/>
      <w:r w:rsidRPr="007D13B8">
        <w:rPr>
          <w:rFonts w:ascii="Roboto" w:eastAsia="Times New Roman" w:hAnsi="Roboto" w:cs="Times New Roman"/>
          <w:b/>
          <w:bCs/>
          <w:color w:val="000000"/>
          <w:sz w:val="28"/>
          <w:szCs w:val="28"/>
          <w:lang w:val="en-US"/>
        </w:rPr>
        <w:t>at</w:t>
      </w:r>
      <w:proofErr w:type="gramEnd"/>
      <w:r w:rsidRPr="007D13B8">
        <w:rPr>
          <w:rFonts w:ascii="Roboto" w:eastAsia="Times New Roman" w:hAnsi="Roboto" w:cs="Times New Roman"/>
          <w:b/>
          <w:bCs/>
          <w:color w:val="000000"/>
          <w:sz w:val="28"/>
          <w:szCs w:val="28"/>
          <w:lang w:val="en-US"/>
        </w:rPr>
        <w:t xml:space="preserve"> 31 </w:t>
      </w:r>
      <w:r w:rsidR="00234341">
        <w:rPr>
          <w:rFonts w:ascii="Roboto" w:eastAsia="Times New Roman" w:hAnsi="Roboto" w:cs="Times New Roman"/>
          <w:b/>
          <w:bCs/>
          <w:color w:val="000000"/>
          <w:sz w:val="28"/>
          <w:szCs w:val="28"/>
          <w:lang w:val="en-US"/>
        </w:rPr>
        <w:t>March</w:t>
      </w:r>
      <w:r w:rsidRPr="007D13B8">
        <w:rPr>
          <w:rFonts w:ascii="Roboto" w:eastAsia="Times New Roman" w:hAnsi="Roboto" w:cs="Times New Roman"/>
          <w:b/>
          <w:bCs/>
          <w:color w:val="000000"/>
          <w:sz w:val="28"/>
          <w:szCs w:val="28"/>
          <w:lang w:val="en-US"/>
        </w:rPr>
        <w:t xml:space="preserve"> 202</w:t>
      </w:r>
      <w:r w:rsidR="00234341">
        <w:rPr>
          <w:rFonts w:ascii="Roboto" w:eastAsia="Times New Roman" w:hAnsi="Roboto" w:cs="Times New Roman"/>
          <w:b/>
          <w:bCs/>
          <w:color w:val="000000"/>
          <w:sz w:val="28"/>
          <w:szCs w:val="28"/>
          <w:lang w:val="en-US"/>
        </w:rPr>
        <w:t>6</w:t>
      </w:r>
    </w:p>
    <w:tbl>
      <w:tblPr>
        <w:tblW w:w="9314" w:type="dxa"/>
        <w:tblBorders>
          <w:top w:val="single" w:sz="6" w:space="0" w:color="808080"/>
          <w:bottom w:val="single" w:sz="12" w:space="0" w:color="808080"/>
        </w:tblBorders>
        <w:tblLayout w:type="fixed"/>
        <w:tblLook w:val="0000" w:firstRow="0" w:lastRow="0" w:firstColumn="0" w:lastColumn="0" w:noHBand="0" w:noVBand="0"/>
      </w:tblPr>
      <w:tblGrid>
        <w:gridCol w:w="4714"/>
        <w:gridCol w:w="2357"/>
        <w:gridCol w:w="2243"/>
      </w:tblGrid>
      <w:tr w:rsidR="00234341" w:rsidRPr="00234341" w14:paraId="6B0CCFDA" w14:textId="77777777" w:rsidTr="00234341">
        <w:trPr>
          <w:cantSplit/>
          <w:trHeight w:val="54"/>
        </w:trPr>
        <w:tc>
          <w:tcPr>
            <w:tcW w:w="4714" w:type="dxa"/>
            <w:tcBorders>
              <w:top w:val="nil"/>
            </w:tcBorders>
            <w:noWrap/>
            <w:vAlign w:val="center"/>
          </w:tcPr>
          <w:p w14:paraId="2657951D" w14:textId="51D24ADC" w:rsidR="00234341" w:rsidRPr="00234341" w:rsidRDefault="00234341" w:rsidP="007D13B8">
            <w:pPr>
              <w:spacing w:after="0" w:line="240" w:lineRule="auto"/>
              <w:jc w:val="right"/>
              <w:rPr>
                <w:rFonts w:ascii="Roboto" w:eastAsia="Times New Roman" w:hAnsi="Roboto" w:cs="Times New Roman"/>
                <w:b/>
                <w:bCs/>
                <w:lang w:val="en-US"/>
              </w:rPr>
            </w:pPr>
          </w:p>
        </w:tc>
        <w:tc>
          <w:tcPr>
            <w:tcW w:w="2357" w:type="dxa"/>
            <w:tcBorders>
              <w:top w:val="nil"/>
              <w:bottom w:val="single" w:sz="8" w:space="0" w:color="808080"/>
            </w:tcBorders>
            <w:vAlign w:val="center"/>
          </w:tcPr>
          <w:p w14:paraId="0FC960B9" w14:textId="77777777"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 xml:space="preserve">31 March </w:t>
            </w:r>
          </w:p>
          <w:p w14:paraId="622A5D68" w14:textId="05036ED3"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202</w:t>
            </w:r>
            <w:r w:rsidRPr="00234341">
              <w:rPr>
                <w:rFonts w:ascii="Roboto" w:eastAsia="Times New Roman" w:hAnsi="Roboto" w:cs="Times New Roman"/>
                <w:b/>
                <w:bCs/>
                <w:lang w:val="en-US"/>
              </w:rPr>
              <w:t>6</w:t>
            </w:r>
          </w:p>
        </w:tc>
        <w:tc>
          <w:tcPr>
            <w:tcW w:w="2243" w:type="dxa"/>
            <w:tcBorders>
              <w:top w:val="nil"/>
              <w:bottom w:val="single" w:sz="8" w:space="0" w:color="808080"/>
            </w:tcBorders>
            <w:vAlign w:val="center"/>
          </w:tcPr>
          <w:p w14:paraId="6DBB6D28" w14:textId="77777777"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 xml:space="preserve">31 December </w:t>
            </w:r>
          </w:p>
          <w:p w14:paraId="0E4E407E" w14:textId="19B323AB"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202</w:t>
            </w:r>
            <w:r w:rsidRPr="00234341">
              <w:rPr>
                <w:rFonts w:ascii="Roboto" w:eastAsia="Times New Roman" w:hAnsi="Roboto" w:cs="Times New Roman"/>
                <w:b/>
                <w:bCs/>
                <w:lang w:val="en-US"/>
              </w:rPr>
              <w:t>5</w:t>
            </w:r>
          </w:p>
        </w:tc>
      </w:tr>
      <w:tr w:rsidR="00234341" w:rsidRPr="00234341" w14:paraId="1453C08B" w14:textId="77777777" w:rsidTr="00234341">
        <w:trPr>
          <w:cantSplit/>
          <w:trHeight w:val="54"/>
        </w:trPr>
        <w:tc>
          <w:tcPr>
            <w:tcW w:w="4714" w:type="dxa"/>
            <w:noWrap/>
            <w:vAlign w:val="center"/>
          </w:tcPr>
          <w:p w14:paraId="658ED33B" w14:textId="77777777" w:rsidR="00234341" w:rsidRPr="00234341" w:rsidRDefault="00234341" w:rsidP="007D13B8">
            <w:pPr>
              <w:spacing w:after="0" w:line="240" w:lineRule="auto"/>
              <w:jc w:val="center"/>
              <w:rPr>
                <w:rFonts w:ascii="Roboto" w:eastAsia="Times New Roman" w:hAnsi="Roboto" w:cs="Times New Roman"/>
                <w:b/>
                <w:bCs/>
                <w:lang w:val="en-US"/>
              </w:rPr>
            </w:pPr>
          </w:p>
        </w:tc>
        <w:tc>
          <w:tcPr>
            <w:tcW w:w="2357" w:type="dxa"/>
            <w:tcBorders>
              <w:top w:val="single" w:sz="8" w:space="0" w:color="808080"/>
            </w:tcBorders>
            <w:vAlign w:val="center"/>
          </w:tcPr>
          <w:p w14:paraId="47037F1D" w14:textId="77777777"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MDL'000</w:t>
            </w:r>
          </w:p>
        </w:tc>
        <w:tc>
          <w:tcPr>
            <w:tcW w:w="2243" w:type="dxa"/>
            <w:tcBorders>
              <w:top w:val="single" w:sz="8" w:space="0" w:color="808080"/>
            </w:tcBorders>
            <w:vAlign w:val="center"/>
          </w:tcPr>
          <w:p w14:paraId="6C304F01" w14:textId="77777777"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MDL'000</w:t>
            </w:r>
          </w:p>
        </w:tc>
      </w:tr>
      <w:tr w:rsidR="00234341" w:rsidRPr="00234341" w14:paraId="348AF4B6" w14:textId="77777777" w:rsidTr="00234341">
        <w:trPr>
          <w:cantSplit/>
          <w:trHeight w:val="64"/>
        </w:trPr>
        <w:tc>
          <w:tcPr>
            <w:tcW w:w="4714" w:type="dxa"/>
            <w:noWrap/>
            <w:vAlign w:val="center"/>
          </w:tcPr>
          <w:p w14:paraId="6C0E4C9D" w14:textId="77777777" w:rsidR="00234341" w:rsidRPr="00234341" w:rsidRDefault="00234341" w:rsidP="007D13B8">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ASSETS</w:t>
            </w:r>
          </w:p>
        </w:tc>
        <w:tc>
          <w:tcPr>
            <w:tcW w:w="2357" w:type="dxa"/>
            <w:vAlign w:val="center"/>
          </w:tcPr>
          <w:p w14:paraId="7EBAF07B" w14:textId="77777777" w:rsidR="00234341" w:rsidRPr="00234341" w:rsidRDefault="00234341" w:rsidP="007D13B8">
            <w:pPr>
              <w:spacing w:after="0" w:line="240" w:lineRule="auto"/>
              <w:jc w:val="right"/>
              <w:rPr>
                <w:rFonts w:ascii="Roboto" w:eastAsia="Times New Roman" w:hAnsi="Roboto" w:cs="Times New Roman"/>
                <w:b/>
                <w:bCs/>
                <w:lang w:val="en-US"/>
              </w:rPr>
            </w:pPr>
          </w:p>
        </w:tc>
        <w:tc>
          <w:tcPr>
            <w:tcW w:w="2243" w:type="dxa"/>
            <w:vAlign w:val="center"/>
          </w:tcPr>
          <w:p w14:paraId="64A8A33B" w14:textId="77777777" w:rsidR="00234341" w:rsidRPr="00234341" w:rsidRDefault="00234341" w:rsidP="007D13B8">
            <w:pPr>
              <w:spacing w:after="0" w:line="240" w:lineRule="auto"/>
              <w:jc w:val="right"/>
              <w:rPr>
                <w:rFonts w:ascii="Roboto" w:eastAsia="Times New Roman" w:hAnsi="Roboto" w:cs="Times New Roman"/>
                <w:b/>
                <w:bCs/>
                <w:lang w:val="en-US"/>
              </w:rPr>
            </w:pPr>
          </w:p>
        </w:tc>
      </w:tr>
      <w:tr w:rsidR="00234341" w:rsidRPr="00234341" w14:paraId="33F4EB0A" w14:textId="77777777" w:rsidTr="00234341">
        <w:trPr>
          <w:cantSplit/>
          <w:trHeight w:val="64"/>
        </w:trPr>
        <w:tc>
          <w:tcPr>
            <w:tcW w:w="4714" w:type="dxa"/>
            <w:noWrap/>
            <w:vAlign w:val="center"/>
          </w:tcPr>
          <w:p w14:paraId="51DAC1A2" w14:textId="77777777" w:rsidR="00234341" w:rsidRPr="00234341" w:rsidRDefault="00234341" w:rsidP="007D13B8">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 xml:space="preserve">Foreign currency assets </w:t>
            </w:r>
          </w:p>
        </w:tc>
        <w:tc>
          <w:tcPr>
            <w:tcW w:w="2357" w:type="dxa"/>
            <w:vAlign w:val="center"/>
          </w:tcPr>
          <w:p w14:paraId="6DEF30B8" w14:textId="77777777" w:rsidR="00234341" w:rsidRPr="00234341" w:rsidRDefault="00234341" w:rsidP="007D13B8">
            <w:pPr>
              <w:spacing w:after="0" w:line="240" w:lineRule="auto"/>
              <w:jc w:val="right"/>
              <w:rPr>
                <w:rFonts w:ascii="Roboto" w:eastAsia="Times New Roman" w:hAnsi="Roboto" w:cs="Times New Roman"/>
                <w:b/>
                <w:bCs/>
                <w:lang w:val="en-US"/>
              </w:rPr>
            </w:pPr>
          </w:p>
        </w:tc>
        <w:tc>
          <w:tcPr>
            <w:tcW w:w="2243" w:type="dxa"/>
            <w:vAlign w:val="center"/>
          </w:tcPr>
          <w:p w14:paraId="0C2CF663" w14:textId="77777777" w:rsidR="00234341" w:rsidRPr="00234341" w:rsidRDefault="00234341" w:rsidP="007D13B8">
            <w:pPr>
              <w:spacing w:after="0" w:line="240" w:lineRule="auto"/>
              <w:jc w:val="right"/>
              <w:rPr>
                <w:rFonts w:ascii="Roboto" w:eastAsia="Times New Roman" w:hAnsi="Roboto" w:cs="Times New Roman"/>
                <w:b/>
                <w:bCs/>
                <w:lang w:val="en-US"/>
              </w:rPr>
            </w:pPr>
          </w:p>
        </w:tc>
      </w:tr>
      <w:tr w:rsidR="00955D30" w:rsidRPr="00234341" w14:paraId="750BC0C9" w14:textId="77777777" w:rsidTr="00234341">
        <w:trPr>
          <w:cantSplit/>
          <w:trHeight w:val="54"/>
        </w:trPr>
        <w:tc>
          <w:tcPr>
            <w:tcW w:w="4714" w:type="dxa"/>
            <w:noWrap/>
            <w:vAlign w:val="center"/>
          </w:tcPr>
          <w:p w14:paraId="55E9A584"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 xml:space="preserve">Cash and placements </w:t>
            </w:r>
          </w:p>
        </w:tc>
        <w:tc>
          <w:tcPr>
            <w:tcW w:w="2357" w:type="dxa"/>
            <w:vAlign w:val="center"/>
          </w:tcPr>
          <w:p w14:paraId="186279B3" w14:textId="45DCC0DC"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14,199,216</w:t>
            </w:r>
          </w:p>
        </w:tc>
        <w:tc>
          <w:tcPr>
            <w:tcW w:w="2243" w:type="dxa"/>
            <w:vAlign w:val="center"/>
          </w:tcPr>
          <w:p w14:paraId="14E374FD" w14:textId="5222B64F"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13,324,824 </w:t>
            </w:r>
          </w:p>
        </w:tc>
      </w:tr>
      <w:tr w:rsidR="00955D30" w:rsidRPr="00234341" w14:paraId="61483D9C" w14:textId="77777777" w:rsidTr="00234341">
        <w:trPr>
          <w:cantSplit/>
          <w:trHeight w:val="54"/>
        </w:trPr>
        <w:tc>
          <w:tcPr>
            <w:tcW w:w="4714" w:type="dxa"/>
            <w:noWrap/>
            <w:vAlign w:val="center"/>
          </w:tcPr>
          <w:p w14:paraId="5EEFC5AB"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Investment securities</w:t>
            </w:r>
          </w:p>
        </w:tc>
        <w:tc>
          <w:tcPr>
            <w:tcW w:w="2357" w:type="dxa"/>
            <w:vAlign w:val="center"/>
          </w:tcPr>
          <w:p w14:paraId="3824086B" w14:textId="5E51BBB5"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92,398,812</w:t>
            </w:r>
          </w:p>
        </w:tc>
        <w:tc>
          <w:tcPr>
            <w:tcW w:w="2243" w:type="dxa"/>
            <w:vAlign w:val="center"/>
          </w:tcPr>
          <w:p w14:paraId="5963B5F4" w14:textId="07287B2B"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89,202,945 </w:t>
            </w:r>
          </w:p>
        </w:tc>
      </w:tr>
      <w:tr w:rsidR="00955D30" w:rsidRPr="00234341" w14:paraId="0BB21FDC" w14:textId="77777777" w:rsidTr="00234341">
        <w:trPr>
          <w:cantSplit/>
          <w:trHeight w:val="54"/>
        </w:trPr>
        <w:tc>
          <w:tcPr>
            <w:tcW w:w="4714" w:type="dxa"/>
            <w:noWrap/>
            <w:vAlign w:val="center"/>
          </w:tcPr>
          <w:p w14:paraId="2B70800F"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IMF related assets</w:t>
            </w:r>
          </w:p>
        </w:tc>
        <w:tc>
          <w:tcPr>
            <w:tcW w:w="2357" w:type="dxa"/>
            <w:vAlign w:val="center"/>
          </w:tcPr>
          <w:p w14:paraId="43B7DCA3" w14:textId="513BC801"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4,140,470</w:t>
            </w:r>
          </w:p>
        </w:tc>
        <w:tc>
          <w:tcPr>
            <w:tcW w:w="2243" w:type="dxa"/>
            <w:vAlign w:val="center"/>
          </w:tcPr>
          <w:p w14:paraId="7F982AE2" w14:textId="0E4B9E12"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4,000,586 </w:t>
            </w:r>
          </w:p>
        </w:tc>
      </w:tr>
      <w:tr w:rsidR="00955D30" w:rsidRPr="00234341" w14:paraId="7A532F9D" w14:textId="77777777" w:rsidTr="00234341">
        <w:trPr>
          <w:cantSplit/>
          <w:trHeight w:val="54"/>
        </w:trPr>
        <w:tc>
          <w:tcPr>
            <w:tcW w:w="4714" w:type="dxa"/>
            <w:noWrap/>
            <w:vAlign w:val="center"/>
          </w:tcPr>
          <w:p w14:paraId="4B7CE2DC"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Monetary gold</w:t>
            </w:r>
          </w:p>
        </w:tc>
        <w:tc>
          <w:tcPr>
            <w:tcW w:w="2357" w:type="dxa"/>
            <w:vAlign w:val="center"/>
          </w:tcPr>
          <w:p w14:paraId="60E751D7" w14:textId="7ECD56E1"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190,643</w:t>
            </w:r>
          </w:p>
        </w:tc>
        <w:tc>
          <w:tcPr>
            <w:tcW w:w="2243" w:type="dxa"/>
            <w:vAlign w:val="center"/>
          </w:tcPr>
          <w:p w14:paraId="253B986C" w14:textId="2636597E"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175,468 </w:t>
            </w:r>
          </w:p>
        </w:tc>
      </w:tr>
      <w:tr w:rsidR="00955D30" w:rsidRPr="00234341" w14:paraId="56743281" w14:textId="77777777" w:rsidTr="00234341">
        <w:trPr>
          <w:cantSplit/>
          <w:trHeight w:val="54"/>
        </w:trPr>
        <w:tc>
          <w:tcPr>
            <w:tcW w:w="4714" w:type="dxa"/>
            <w:noWrap/>
            <w:vAlign w:val="center"/>
          </w:tcPr>
          <w:p w14:paraId="645685B5"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Other assets</w:t>
            </w:r>
          </w:p>
        </w:tc>
        <w:tc>
          <w:tcPr>
            <w:tcW w:w="2357" w:type="dxa"/>
            <w:vAlign w:val="center"/>
          </w:tcPr>
          <w:p w14:paraId="3670C67C" w14:textId="390792F5"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42</w:t>
            </w:r>
          </w:p>
        </w:tc>
        <w:tc>
          <w:tcPr>
            <w:tcW w:w="2243" w:type="dxa"/>
            <w:vAlign w:val="center"/>
          </w:tcPr>
          <w:p w14:paraId="1F7B40DD" w14:textId="2E72DAE3" w:rsidR="00955D30" w:rsidRPr="00234341" w:rsidRDefault="00955D30" w:rsidP="00955D30">
            <w:pPr>
              <w:spacing w:after="0" w:line="240" w:lineRule="auto"/>
              <w:jc w:val="right"/>
              <w:rPr>
                <w:rFonts w:ascii="Roboto" w:eastAsia="Times New Roman" w:hAnsi="Roboto" w:cs="Calibri"/>
                <w:color w:val="000000"/>
                <w:lang w:val="en-US"/>
              </w:rPr>
            </w:pPr>
            <w:r w:rsidRPr="00234341">
              <w:rPr>
                <w:rFonts w:ascii="Roboto" w:eastAsia="Times New Roman" w:hAnsi="Roboto" w:cs="Times New Roman"/>
                <w:bCs/>
                <w:lang w:val="en-US"/>
              </w:rPr>
              <w:t xml:space="preserve">76 </w:t>
            </w:r>
          </w:p>
        </w:tc>
      </w:tr>
      <w:tr w:rsidR="00955D30" w:rsidRPr="00234341" w14:paraId="1C65BDB7" w14:textId="77777777" w:rsidTr="00234341">
        <w:trPr>
          <w:cantSplit/>
          <w:trHeight w:val="54"/>
        </w:trPr>
        <w:tc>
          <w:tcPr>
            <w:tcW w:w="4714" w:type="dxa"/>
            <w:noWrap/>
            <w:vAlign w:val="center"/>
          </w:tcPr>
          <w:p w14:paraId="42C25EFF" w14:textId="77777777" w:rsidR="00955D30" w:rsidRPr="00234341" w:rsidRDefault="00955D30" w:rsidP="00955D30">
            <w:pPr>
              <w:spacing w:after="0" w:line="240" w:lineRule="auto"/>
              <w:rPr>
                <w:rFonts w:ascii="Roboto" w:eastAsia="Times New Roman" w:hAnsi="Roboto" w:cs="Times New Roman"/>
                <w:lang w:val="en-US"/>
              </w:rPr>
            </w:pPr>
          </w:p>
        </w:tc>
        <w:tc>
          <w:tcPr>
            <w:tcW w:w="2357" w:type="dxa"/>
            <w:tcBorders>
              <w:top w:val="single" w:sz="6" w:space="0" w:color="808080"/>
              <w:bottom w:val="nil"/>
            </w:tcBorders>
            <w:vAlign w:val="center"/>
          </w:tcPr>
          <w:p w14:paraId="245237CA" w14:textId="230DC4DC" w:rsidR="00955D30" w:rsidRPr="00234341" w:rsidRDefault="00955D30" w:rsidP="00955D30">
            <w:pPr>
              <w:spacing w:after="0" w:line="240" w:lineRule="auto"/>
              <w:jc w:val="right"/>
              <w:rPr>
                <w:rFonts w:ascii="Roboto" w:eastAsia="Times New Roman" w:hAnsi="Roboto" w:cs="Times New Roman"/>
                <w:b/>
                <w:lang w:val="en-US"/>
              </w:rPr>
            </w:pPr>
            <w:r>
              <w:rPr>
                <w:rFonts w:ascii="Roboto" w:hAnsi="Roboto"/>
                <w:b/>
                <w:bCs/>
                <w:color w:val="000000"/>
              </w:rPr>
              <w:t>110,929,183</w:t>
            </w:r>
          </w:p>
        </w:tc>
        <w:tc>
          <w:tcPr>
            <w:tcW w:w="2243" w:type="dxa"/>
            <w:tcBorders>
              <w:top w:val="single" w:sz="6" w:space="0" w:color="808080"/>
              <w:bottom w:val="nil"/>
            </w:tcBorders>
            <w:vAlign w:val="center"/>
          </w:tcPr>
          <w:p w14:paraId="0132FECD" w14:textId="5749A7FE"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lang w:val="en-US"/>
              </w:rPr>
              <w:t xml:space="preserve"> 106,703,899 </w:t>
            </w:r>
          </w:p>
        </w:tc>
      </w:tr>
      <w:tr w:rsidR="00234341" w:rsidRPr="00234341" w14:paraId="2A72E84F" w14:textId="77777777" w:rsidTr="00234341">
        <w:trPr>
          <w:cantSplit/>
          <w:trHeight w:val="54"/>
        </w:trPr>
        <w:tc>
          <w:tcPr>
            <w:tcW w:w="4714" w:type="dxa"/>
            <w:noWrap/>
            <w:vAlign w:val="center"/>
          </w:tcPr>
          <w:p w14:paraId="062BD4A6" w14:textId="77777777" w:rsidR="00234341" w:rsidRPr="00234341" w:rsidRDefault="00234341" w:rsidP="00234341">
            <w:pPr>
              <w:spacing w:after="0" w:line="240" w:lineRule="auto"/>
              <w:rPr>
                <w:rFonts w:ascii="Roboto" w:eastAsia="Times New Roman" w:hAnsi="Roboto" w:cs="Times New Roman"/>
                <w:lang w:val="en-US"/>
              </w:rPr>
            </w:pPr>
            <w:r w:rsidRPr="00234341">
              <w:rPr>
                <w:rFonts w:ascii="Roboto" w:eastAsia="Times New Roman" w:hAnsi="Roboto" w:cs="Times New Roman"/>
                <w:b/>
                <w:bCs/>
                <w:lang w:val="en-US"/>
              </w:rPr>
              <w:t>National currency assets</w:t>
            </w:r>
          </w:p>
        </w:tc>
        <w:tc>
          <w:tcPr>
            <w:tcW w:w="2357" w:type="dxa"/>
            <w:tcBorders>
              <w:top w:val="nil"/>
            </w:tcBorders>
            <w:vAlign w:val="center"/>
          </w:tcPr>
          <w:p w14:paraId="55E9C90D" w14:textId="77777777" w:rsidR="00234341" w:rsidRPr="00234341" w:rsidRDefault="00234341" w:rsidP="00234341">
            <w:pPr>
              <w:spacing w:after="0" w:line="240" w:lineRule="auto"/>
              <w:jc w:val="right"/>
              <w:rPr>
                <w:rFonts w:ascii="Roboto" w:eastAsia="Times New Roman" w:hAnsi="Roboto" w:cs="Times New Roman"/>
                <w:bCs/>
                <w:lang w:val="en-US"/>
              </w:rPr>
            </w:pPr>
          </w:p>
        </w:tc>
        <w:tc>
          <w:tcPr>
            <w:tcW w:w="2243" w:type="dxa"/>
            <w:tcBorders>
              <w:top w:val="nil"/>
            </w:tcBorders>
            <w:vAlign w:val="center"/>
          </w:tcPr>
          <w:p w14:paraId="04D2EA4B" w14:textId="77777777" w:rsidR="00234341" w:rsidRPr="00234341" w:rsidRDefault="00234341" w:rsidP="00234341">
            <w:pPr>
              <w:spacing w:after="0" w:line="240" w:lineRule="auto"/>
              <w:jc w:val="right"/>
              <w:rPr>
                <w:rFonts w:ascii="Roboto" w:eastAsia="Times New Roman" w:hAnsi="Roboto" w:cs="Times New Roman"/>
                <w:bCs/>
                <w:lang w:val="en-US"/>
              </w:rPr>
            </w:pPr>
          </w:p>
        </w:tc>
      </w:tr>
      <w:tr w:rsidR="00234341" w:rsidRPr="00234341" w14:paraId="707679BC" w14:textId="77777777" w:rsidTr="00234341">
        <w:trPr>
          <w:cantSplit/>
          <w:trHeight w:val="54"/>
        </w:trPr>
        <w:tc>
          <w:tcPr>
            <w:tcW w:w="4714" w:type="dxa"/>
            <w:noWrap/>
            <w:vAlign w:val="center"/>
          </w:tcPr>
          <w:p w14:paraId="5D03FB21" w14:textId="77777777" w:rsidR="00234341" w:rsidRPr="00234341" w:rsidRDefault="00234341" w:rsidP="00234341">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Derivatives</w:t>
            </w:r>
          </w:p>
        </w:tc>
        <w:tc>
          <w:tcPr>
            <w:tcW w:w="2357" w:type="dxa"/>
            <w:vAlign w:val="center"/>
          </w:tcPr>
          <w:p w14:paraId="68C5D3D8" w14:textId="68244082" w:rsidR="00234341" w:rsidRPr="00234341" w:rsidRDefault="00234341" w:rsidP="00234341">
            <w:pPr>
              <w:spacing w:after="0" w:line="240" w:lineRule="auto"/>
              <w:jc w:val="right"/>
              <w:rPr>
                <w:rFonts w:ascii="Roboto" w:eastAsia="Times New Roman" w:hAnsi="Roboto" w:cs="Times New Roman"/>
                <w:bCs/>
                <w:lang w:val="en-US"/>
              </w:rPr>
            </w:pPr>
            <w:r w:rsidRPr="0081247F">
              <w:rPr>
                <w:rFonts w:ascii="Roboto" w:hAnsi="Roboto"/>
              </w:rPr>
              <w:t xml:space="preserve"> -   </w:t>
            </w:r>
          </w:p>
        </w:tc>
        <w:tc>
          <w:tcPr>
            <w:tcW w:w="2243" w:type="dxa"/>
            <w:vAlign w:val="center"/>
          </w:tcPr>
          <w:p w14:paraId="085CF02C" w14:textId="6273E71E" w:rsidR="00234341" w:rsidRPr="00234341" w:rsidRDefault="00234341" w:rsidP="00234341">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1,445</w:t>
            </w:r>
          </w:p>
        </w:tc>
      </w:tr>
      <w:tr w:rsidR="00955D30" w:rsidRPr="00234341" w14:paraId="217C1471" w14:textId="77777777" w:rsidTr="00234341">
        <w:trPr>
          <w:cantSplit/>
          <w:trHeight w:val="54"/>
        </w:trPr>
        <w:tc>
          <w:tcPr>
            <w:tcW w:w="4714" w:type="dxa"/>
            <w:noWrap/>
            <w:vAlign w:val="center"/>
          </w:tcPr>
          <w:p w14:paraId="0C291284"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Securities issued by the Government of the Republic of Moldova</w:t>
            </w:r>
          </w:p>
        </w:tc>
        <w:tc>
          <w:tcPr>
            <w:tcW w:w="2357" w:type="dxa"/>
            <w:vAlign w:val="center"/>
          </w:tcPr>
          <w:p w14:paraId="0FC68A97" w14:textId="49F1D789"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12,538,010</w:t>
            </w:r>
          </w:p>
        </w:tc>
        <w:tc>
          <w:tcPr>
            <w:tcW w:w="2243" w:type="dxa"/>
            <w:vAlign w:val="center"/>
          </w:tcPr>
          <w:p w14:paraId="4EBF71C3" w14:textId="4024C0E1"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12,416,652</w:t>
            </w:r>
          </w:p>
        </w:tc>
      </w:tr>
      <w:tr w:rsidR="00955D30" w:rsidRPr="00234341" w14:paraId="06E4DB2F" w14:textId="77777777" w:rsidTr="00234341">
        <w:trPr>
          <w:cantSplit/>
          <w:trHeight w:val="54"/>
        </w:trPr>
        <w:tc>
          <w:tcPr>
            <w:tcW w:w="4714" w:type="dxa"/>
            <w:noWrap/>
            <w:vAlign w:val="center"/>
          </w:tcPr>
          <w:p w14:paraId="3028FB48"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Loans to banks and others</w:t>
            </w:r>
          </w:p>
        </w:tc>
        <w:tc>
          <w:tcPr>
            <w:tcW w:w="2357" w:type="dxa"/>
            <w:vAlign w:val="center"/>
          </w:tcPr>
          <w:p w14:paraId="49ECE912" w14:textId="6D10CC4F"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1,098,314</w:t>
            </w:r>
          </w:p>
        </w:tc>
        <w:tc>
          <w:tcPr>
            <w:tcW w:w="2243" w:type="dxa"/>
            <w:vAlign w:val="center"/>
          </w:tcPr>
          <w:p w14:paraId="20B62637" w14:textId="1FECD1F2"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1,499,593</w:t>
            </w:r>
          </w:p>
        </w:tc>
      </w:tr>
      <w:tr w:rsidR="00955D30" w:rsidRPr="00234341" w14:paraId="36630634" w14:textId="77777777" w:rsidTr="00234341">
        <w:trPr>
          <w:cantSplit/>
          <w:trHeight w:val="54"/>
        </w:trPr>
        <w:tc>
          <w:tcPr>
            <w:tcW w:w="4714" w:type="dxa"/>
            <w:noWrap/>
            <w:vAlign w:val="center"/>
          </w:tcPr>
          <w:p w14:paraId="14B94D54"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Investments in subsidiaries</w:t>
            </w:r>
          </w:p>
        </w:tc>
        <w:tc>
          <w:tcPr>
            <w:tcW w:w="2357" w:type="dxa"/>
            <w:vAlign w:val="center"/>
          </w:tcPr>
          <w:p w14:paraId="4B7F83D2" w14:textId="5D69B4D2"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bCs/>
                <w:color w:val="000000"/>
              </w:rPr>
              <w:t>24,000</w:t>
            </w:r>
          </w:p>
        </w:tc>
        <w:tc>
          <w:tcPr>
            <w:tcW w:w="2243" w:type="dxa"/>
            <w:vAlign w:val="center"/>
          </w:tcPr>
          <w:p w14:paraId="75F0EA8C" w14:textId="179B98B1"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 24,000 </w:t>
            </w:r>
          </w:p>
        </w:tc>
      </w:tr>
      <w:tr w:rsidR="00955D30" w:rsidRPr="00234341" w14:paraId="79B6A73E" w14:textId="77777777" w:rsidTr="00234341">
        <w:trPr>
          <w:cantSplit/>
          <w:trHeight w:val="54"/>
        </w:trPr>
        <w:tc>
          <w:tcPr>
            <w:tcW w:w="4714" w:type="dxa"/>
            <w:noWrap/>
            <w:vAlign w:val="center"/>
          </w:tcPr>
          <w:p w14:paraId="0FF1D0C9"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Property and equipment</w:t>
            </w:r>
          </w:p>
        </w:tc>
        <w:tc>
          <w:tcPr>
            <w:tcW w:w="2357" w:type="dxa"/>
            <w:vAlign w:val="center"/>
          </w:tcPr>
          <w:p w14:paraId="12B49490" w14:textId="406A116C"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83,909</w:t>
            </w:r>
          </w:p>
        </w:tc>
        <w:tc>
          <w:tcPr>
            <w:tcW w:w="2243" w:type="dxa"/>
            <w:vAlign w:val="center"/>
          </w:tcPr>
          <w:p w14:paraId="34B4087E" w14:textId="1CB86028"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 89,326 </w:t>
            </w:r>
          </w:p>
        </w:tc>
      </w:tr>
      <w:tr w:rsidR="00955D30" w:rsidRPr="00234341" w14:paraId="1DC0AEFA" w14:textId="77777777" w:rsidTr="00234341">
        <w:trPr>
          <w:cantSplit/>
          <w:trHeight w:val="54"/>
        </w:trPr>
        <w:tc>
          <w:tcPr>
            <w:tcW w:w="4714" w:type="dxa"/>
            <w:noWrap/>
            <w:vAlign w:val="center"/>
          </w:tcPr>
          <w:p w14:paraId="6F3AF96F"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Intangible assets</w:t>
            </w:r>
          </w:p>
        </w:tc>
        <w:tc>
          <w:tcPr>
            <w:tcW w:w="2357" w:type="dxa"/>
            <w:vAlign w:val="center"/>
          </w:tcPr>
          <w:p w14:paraId="6EDB4D10" w14:textId="54506DE0"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56,386</w:t>
            </w:r>
          </w:p>
        </w:tc>
        <w:tc>
          <w:tcPr>
            <w:tcW w:w="2243" w:type="dxa"/>
            <w:vAlign w:val="center"/>
          </w:tcPr>
          <w:p w14:paraId="6E285E90" w14:textId="0309A6DA"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 52,235 </w:t>
            </w:r>
          </w:p>
        </w:tc>
      </w:tr>
      <w:tr w:rsidR="00955D30" w:rsidRPr="00234341" w14:paraId="6C90FABB" w14:textId="77777777" w:rsidTr="00234341">
        <w:trPr>
          <w:cantSplit/>
          <w:trHeight w:val="54"/>
        </w:trPr>
        <w:tc>
          <w:tcPr>
            <w:tcW w:w="4714" w:type="dxa"/>
            <w:noWrap/>
            <w:vAlign w:val="center"/>
          </w:tcPr>
          <w:p w14:paraId="7813FBFD"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Other assets</w:t>
            </w:r>
          </w:p>
        </w:tc>
        <w:tc>
          <w:tcPr>
            <w:tcW w:w="2357" w:type="dxa"/>
            <w:tcBorders>
              <w:bottom w:val="single" w:sz="6" w:space="0" w:color="808080"/>
            </w:tcBorders>
            <w:vAlign w:val="center"/>
          </w:tcPr>
          <w:p w14:paraId="1619F1A9" w14:textId="47B449A8"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14,783</w:t>
            </w:r>
          </w:p>
        </w:tc>
        <w:tc>
          <w:tcPr>
            <w:tcW w:w="2243" w:type="dxa"/>
            <w:tcBorders>
              <w:bottom w:val="single" w:sz="6" w:space="0" w:color="808080"/>
            </w:tcBorders>
            <w:vAlign w:val="center"/>
          </w:tcPr>
          <w:p w14:paraId="7C588FC9" w14:textId="0BFF3409"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12,307</w:t>
            </w:r>
          </w:p>
        </w:tc>
      </w:tr>
      <w:tr w:rsidR="00955D30" w:rsidRPr="00234341" w14:paraId="64517F6B" w14:textId="77777777" w:rsidTr="00234341">
        <w:trPr>
          <w:cantSplit/>
          <w:trHeight w:val="54"/>
        </w:trPr>
        <w:tc>
          <w:tcPr>
            <w:tcW w:w="4714" w:type="dxa"/>
            <w:noWrap/>
            <w:vAlign w:val="center"/>
          </w:tcPr>
          <w:p w14:paraId="10EFBEF7" w14:textId="77777777" w:rsidR="00955D30" w:rsidRPr="00234341" w:rsidRDefault="00955D30" w:rsidP="00955D30">
            <w:pPr>
              <w:spacing w:after="0" w:line="240" w:lineRule="auto"/>
              <w:rPr>
                <w:rFonts w:ascii="Roboto" w:eastAsia="Times New Roman" w:hAnsi="Roboto" w:cs="Times New Roman"/>
                <w:lang w:val="en-US"/>
              </w:rPr>
            </w:pPr>
          </w:p>
        </w:tc>
        <w:tc>
          <w:tcPr>
            <w:tcW w:w="2357" w:type="dxa"/>
            <w:tcBorders>
              <w:top w:val="single" w:sz="6" w:space="0" w:color="808080"/>
              <w:bottom w:val="nil"/>
            </w:tcBorders>
            <w:vAlign w:val="center"/>
          </w:tcPr>
          <w:p w14:paraId="7953C835" w14:textId="7C9C416D" w:rsidR="00955D30" w:rsidRPr="00234341" w:rsidRDefault="00955D30" w:rsidP="00955D30">
            <w:pPr>
              <w:spacing w:after="0" w:line="240" w:lineRule="auto"/>
              <w:jc w:val="right"/>
              <w:rPr>
                <w:rFonts w:ascii="Roboto" w:eastAsia="Times New Roman" w:hAnsi="Roboto" w:cs="Times New Roman"/>
                <w:b/>
                <w:bCs/>
                <w:lang w:val="en-US"/>
              </w:rPr>
            </w:pPr>
            <w:r>
              <w:rPr>
                <w:rFonts w:ascii="Roboto" w:hAnsi="Roboto"/>
                <w:b/>
                <w:bCs/>
                <w:color w:val="000000"/>
              </w:rPr>
              <w:t>13,815,402</w:t>
            </w:r>
          </w:p>
        </w:tc>
        <w:tc>
          <w:tcPr>
            <w:tcW w:w="2243" w:type="dxa"/>
            <w:tcBorders>
              <w:top w:val="single" w:sz="6" w:space="0" w:color="808080"/>
              <w:bottom w:val="nil"/>
            </w:tcBorders>
            <w:vAlign w:val="center"/>
          </w:tcPr>
          <w:p w14:paraId="1E34A2AD" w14:textId="249C0EE6"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14,095,558</w:t>
            </w:r>
          </w:p>
        </w:tc>
      </w:tr>
      <w:tr w:rsidR="00955D30" w:rsidRPr="00234341" w14:paraId="5106C4E0" w14:textId="77777777" w:rsidTr="00234341">
        <w:trPr>
          <w:cantSplit/>
          <w:trHeight w:val="54"/>
        </w:trPr>
        <w:tc>
          <w:tcPr>
            <w:tcW w:w="4714" w:type="dxa"/>
            <w:tcBorders>
              <w:bottom w:val="nil"/>
            </w:tcBorders>
            <w:noWrap/>
            <w:vAlign w:val="center"/>
          </w:tcPr>
          <w:p w14:paraId="25920B08" w14:textId="77777777" w:rsidR="00955D30" w:rsidRPr="00234341" w:rsidRDefault="00955D30" w:rsidP="00955D30">
            <w:pPr>
              <w:spacing w:after="0" w:line="240" w:lineRule="auto"/>
              <w:rPr>
                <w:rFonts w:ascii="Roboto" w:eastAsia="Times New Roman" w:hAnsi="Roboto" w:cs="Times New Roman"/>
                <w:lang w:val="en-US"/>
              </w:rPr>
            </w:pPr>
          </w:p>
        </w:tc>
        <w:tc>
          <w:tcPr>
            <w:tcW w:w="2357" w:type="dxa"/>
            <w:tcBorders>
              <w:top w:val="nil"/>
              <w:bottom w:val="single" w:sz="8" w:space="0" w:color="808080"/>
            </w:tcBorders>
            <w:vAlign w:val="center"/>
          </w:tcPr>
          <w:p w14:paraId="0DCD74DC" w14:textId="1186F9C5"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lang w:val="en-US"/>
              </w:rPr>
              <w:t> </w:t>
            </w:r>
          </w:p>
        </w:tc>
        <w:tc>
          <w:tcPr>
            <w:tcW w:w="2243" w:type="dxa"/>
            <w:tcBorders>
              <w:top w:val="nil"/>
              <w:bottom w:val="single" w:sz="8" w:space="0" w:color="808080"/>
            </w:tcBorders>
            <w:vAlign w:val="center"/>
          </w:tcPr>
          <w:p w14:paraId="1E08C1FD" w14:textId="77777777" w:rsidR="00955D30" w:rsidRPr="00234341" w:rsidRDefault="00955D30" w:rsidP="00955D30">
            <w:pPr>
              <w:spacing w:after="0" w:line="240" w:lineRule="auto"/>
              <w:jc w:val="right"/>
              <w:rPr>
                <w:rFonts w:ascii="Roboto" w:eastAsia="Times New Roman" w:hAnsi="Roboto" w:cs="Times New Roman"/>
                <w:bCs/>
                <w:lang w:val="en-US"/>
              </w:rPr>
            </w:pPr>
          </w:p>
        </w:tc>
      </w:tr>
      <w:tr w:rsidR="00955D30" w:rsidRPr="00234341" w14:paraId="2CC23062" w14:textId="77777777" w:rsidTr="00234341">
        <w:trPr>
          <w:cantSplit/>
          <w:trHeight w:val="61"/>
        </w:trPr>
        <w:tc>
          <w:tcPr>
            <w:tcW w:w="4714" w:type="dxa"/>
            <w:tcBorders>
              <w:top w:val="nil"/>
              <w:bottom w:val="single" w:sz="12" w:space="0" w:color="808080"/>
            </w:tcBorders>
            <w:noWrap/>
            <w:vAlign w:val="center"/>
          </w:tcPr>
          <w:p w14:paraId="0BBBA789" w14:textId="77777777"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TOTAL ASSETS</w:t>
            </w:r>
          </w:p>
        </w:tc>
        <w:tc>
          <w:tcPr>
            <w:tcW w:w="2357" w:type="dxa"/>
            <w:tcBorders>
              <w:top w:val="single" w:sz="8" w:space="0" w:color="808080"/>
              <w:bottom w:val="single" w:sz="12" w:space="0" w:color="808080"/>
            </w:tcBorders>
            <w:vAlign w:val="center"/>
          </w:tcPr>
          <w:p w14:paraId="15B3C18A" w14:textId="719200A9" w:rsidR="00955D30" w:rsidRPr="00234341" w:rsidRDefault="00955D30" w:rsidP="00955D30">
            <w:pPr>
              <w:spacing w:after="0" w:line="240" w:lineRule="auto"/>
              <w:jc w:val="right"/>
              <w:rPr>
                <w:rFonts w:ascii="Roboto" w:eastAsia="Times New Roman" w:hAnsi="Roboto" w:cs="Times New Roman"/>
                <w:b/>
                <w:bCs/>
                <w:lang w:val="en-US"/>
              </w:rPr>
            </w:pPr>
            <w:r>
              <w:rPr>
                <w:rFonts w:ascii="Roboto" w:hAnsi="Roboto"/>
                <w:b/>
                <w:bCs/>
                <w:color w:val="000000"/>
              </w:rPr>
              <w:t>124,744,585</w:t>
            </w:r>
          </w:p>
        </w:tc>
        <w:tc>
          <w:tcPr>
            <w:tcW w:w="2243" w:type="dxa"/>
            <w:tcBorders>
              <w:top w:val="single" w:sz="8" w:space="0" w:color="808080"/>
              <w:bottom w:val="single" w:sz="12" w:space="0" w:color="808080"/>
            </w:tcBorders>
            <w:vAlign w:val="center"/>
          </w:tcPr>
          <w:p w14:paraId="2C1495C3" w14:textId="6535A1A2"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120,799,457</w:t>
            </w:r>
          </w:p>
        </w:tc>
      </w:tr>
      <w:tr w:rsidR="00955D30" w:rsidRPr="00234341" w14:paraId="494E95C0" w14:textId="77777777" w:rsidTr="00234341">
        <w:trPr>
          <w:cantSplit/>
          <w:trHeight w:val="90"/>
        </w:trPr>
        <w:tc>
          <w:tcPr>
            <w:tcW w:w="4714" w:type="dxa"/>
            <w:tcBorders>
              <w:top w:val="single" w:sz="12" w:space="0" w:color="808080"/>
            </w:tcBorders>
            <w:noWrap/>
            <w:vAlign w:val="center"/>
          </w:tcPr>
          <w:p w14:paraId="30C6F193" w14:textId="77777777" w:rsidR="00955D30" w:rsidRPr="00234341" w:rsidRDefault="00955D30" w:rsidP="00955D30">
            <w:pPr>
              <w:spacing w:after="0" w:line="240" w:lineRule="auto"/>
              <w:rPr>
                <w:rFonts w:ascii="Roboto" w:eastAsia="Times New Roman" w:hAnsi="Roboto" w:cs="Times New Roman"/>
                <w:lang w:val="en-US"/>
              </w:rPr>
            </w:pPr>
          </w:p>
        </w:tc>
        <w:tc>
          <w:tcPr>
            <w:tcW w:w="2357" w:type="dxa"/>
            <w:tcBorders>
              <w:top w:val="single" w:sz="12" w:space="0" w:color="808080"/>
            </w:tcBorders>
            <w:vAlign w:val="center"/>
          </w:tcPr>
          <w:p w14:paraId="2E9C6D71" w14:textId="77777777" w:rsidR="00955D30" w:rsidRPr="00234341" w:rsidRDefault="00955D30" w:rsidP="00955D30">
            <w:pPr>
              <w:spacing w:after="0" w:line="240" w:lineRule="auto"/>
              <w:jc w:val="right"/>
              <w:rPr>
                <w:rFonts w:ascii="Roboto" w:eastAsia="Times New Roman" w:hAnsi="Roboto" w:cs="Times New Roman"/>
                <w:b/>
                <w:bCs/>
                <w:lang w:val="en-US"/>
              </w:rPr>
            </w:pPr>
          </w:p>
        </w:tc>
        <w:tc>
          <w:tcPr>
            <w:tcW w:w="2243" w:type="dxa"/>
            <w:tcBorders>
              <w:top w:val="single" w:sz="12" w:space="0" w:color="808080"/>
            </w:tcBorders>
            <w:vAlign w:val="center"/>
          </w:tcPr>
          <w:p w14:paraId="421F6410" w14:textId="77777777" w:rsidR="00955D30" w:rsidRPr="00234341" w:rsidRDefault="00955D30" w:rsidP="00955D30">
            <w:pPr>
              <w:spacing w:after="0" w:line="240" w:lineRule="auto"/>
              <w:jc w:val="right"/>
              <w:rPr>
                <w:rFonts w:ascii="Roboto" w:eastAsia="Times New Roman" w:hAnsi="Roboto" w:cs="Times New Roman"/>
                <w:b/>
                <w:bCs/>
                <w:lang w:val="en-US"/>
              </w:rPr>
            </w:pPr>
          </w:p>
        </w:tc>
      </w:tr>
      <w:tr w:rsidR="00955D30" w:rsidRPr="00234341" w14:paraId="0D42AACB" w14:textId="77777777" w:rsidTr="00234341">
        <w:trPr>
          <w:cantSplit/>
          <w:trHeight w:val="64"/>
        </w:trPr>
        <w:tc>
          <w:tcPr>
            <w:tcW w:w="4714" w:type="dxa"/>
            <w:noWrap/>
            <w:vAlign w:val="center"/>
          </w:tcPr>
          <w:p w14:paraId="66D3BBB7" w14:textId="77777777"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LIABILITIES</w:t>
            </w:r>
          </w:p>
        </w:tc>
        <w:tc>
          <w:tcPr>
            <w:tcW w:w="2357" w:type="dxa"/>
            <w:vAlign w:val="center"/>
          </w:tcPr>
          <w:p w14:paraId="6C7F27E0" w14:textId="77777777" w:rsidR="00955D30" w:rsidRPr="00234341" w:rsidRDefault="00955D30" w:rsidP="00955D30">
            <w:pPr>
              <w:spacing w:after="0" w:line="240" w:lineRule="auto"/>
              <w:jc w:val="right"/>
              <w:rPr>
                <w:rFonts w:ascii="Roboto" w:eastAsia="Times New Roman" w:hAnsi="Roboto" w:cs="Times New Roman"/>
                <w:b/>
                <w:bCs/>
                <w:lang w:val="en-US"/>
              </w:rPr>
            </w:pPr>
          </w:p>
        </w:tc>
        <w:tc>
          <w:tcPr>
            <w:tcW w:w="2243" w:type="dxa"/>
            <w:vAlign w:val="center"/>
          </w:tcPr>
          <w:p w14:paraId="6529BCF3" w14:textId="77777777" w:rsidR="00955D30" w:rsidRPr="00234341" w:rsidRDefault="00955D30" w:rsidP="00955D30">
            <w:pPr>
              <w:spacing w:after="0" w:line="240" w:lineRule="auto"/>
              <w:jc w:val="right"/>
              <w:rPr>
                <w:rFonts w:ascii="Roboto" w:eastAsia="Times New Roman" w:hAnsi="Roboto" w:cs="Times New Roman"/>
                <w:b/>
                <w:bCs/>
                <w:lang w:val="en-US"/>
              </w:rPr>
            </w:pPr>
          </w:p>
        </w:tc>
      </w:tr>
      <w:tr w:rsidR="00955D30" w:rsidRPr="00234341" w14:paraId="0C1E4752" w14:textId="77777777" w:rsidTr="00234341">
        <w:trPr>
          <w:cantSplit/>
          <w:trHeight w:val="64"/>
        </w:trPr>
        <w:tc>
          <w:tcPr>
            <w:tcW w:w="4714" w:type="dxa"/>
            <w:noWrap/>
            <w:vAlign w:val="center"/>
          </w:tcPr>
          <w:p w14:paraId="519EF288" w14:textId="77777777" w:rsidR="00955D30" w:rsidRPr="00234341" w:rsidDel="000B7C94"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 xml:space="preserve">Foreign currency liabilities </w:t>
            </w:r>
          </w:p>
        </w:tc>
        <w:tc>
          <w:tcPr>
            <w:tcW w:w="2357" w:type="dxa"/>
            <w:vAlign w:val="center"/>
          </w:tcPr>
          <w:p w14:paraId="7CDCB229" w14:textId="77777777" w:rsidR="00955D30" w:rsidRPr="00234341" w:rsidRDefault="00955D30" w:rsidP="00955D30">
            <w:pPr>
              <w:spacing w:after="0" w:line="240" w:lineRule="auto"/>
              <w:jc w:val="right"/>
              <w:rPr>
                <w:rFonts w:ascii="Roboto" w:eastAsia="Times New Roman" w:hAnsi="Roboto" w:cs="Times New Roman"/>
                <w:b/>
                <w:bCs/>
                <w:lang w:val="en-US"/>
              </w:rPr>
            </w:pPr>
          </w:p>
        </w:tc>
        <w:tc>
          <w:tcPr>
            <w:tcW w:w="2243" w:type="dxa"/>
            <w:vAlign w:val="center"/>
          </w:tcPr>
          <w:p w14:paraId="39ABBA7E" w14:textId="77777777" w:rsidR="00955D30" w:rsidRPr="00234341" w:rsidRDefault="00955D30" w:rsidP="00955D30">
            <w:pPr>
              <w:spacing w:after="0" w:line="240" w:lineRule="auto"/>
              <w:jc w:val="right"/>
              <w:rPr>
                <w:rFonts w:ascii="Roboto" w:eastAsia="Times New Roman" w:hAnsi="Roboto" w:cs="Times New Roman"/>
                <w:b/>
                <w:bCs/>
                <w:lang w:val="en-US"/>
              </w:rPr>
            </w:pPr>
          </w:p>
        </w:tc>
      </w:tr>
      <w:tr w:rsidR="00955D30" w:rsidRPr="00234341" w14:paraId="6542C223" w14:textId="77777777" w:rsidTr="00234341">
        <w:trPr>
          <w:cantSplit/>
          <w:trHeight w:val="54"/>
        </w:trPr>
        <w:tc>
          <w:tcPr>
            <w:tcW w:w="4714" w:type="dxa"/>
            <w:noWrap/>
            <w:vAlign w:val="center"/>
          </w:tcPr>
          <w:p w14:paraId="00A2DC93"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Deposits from the Government of the Republic of Moldova</w:t>
            </w:r>
          </w:p>
        </w:tc>
        <w:tc>
          <w:tcPr>
            <w:tcW w:w="2357" w:type="dxa"/>
            <w:vAlign w:val="center"/>
          </w:tcPr>
          <w:p w14:paraId="21619576" w14:textId="1BBF5762"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5,479,643</w:t>
            </w:r>
          </w:p>
        </w:tc>
        <w:tc>
          <w:tcPr>
            <w:tcW w:w="2243" w:type="dxa"/>
            <w:vAlign w:val="center"/>
          </w:tcPr>
          <w:p w14:paraId="37AF9062" w14:textId="2AFA22D7"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2,755,546 </w:t>
            </w:r>
          </w:p>
        </w:tc>
      </w:tr>
      <w:tr w:rsidR="00955D30" w:rsidRPr="00234341" w14:paraId="32FAB15E" w14:textId="77777777" w:rsidTr="00234341">
        <w:trPr>
          <w:cantSplit/>
          <w:trHeight w:val="54"/>
        </w:trPr>
        <w:tc>
          <w:tcPr>
            <w:tcW w:w="4714" w:type="dxa"/>
            <w:noWrap/>
            <w:vAlign w:val="center"/>
          </w:tcPr>
          <w:p w14:paraId="4D1E9DF1"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Deposits from banks</w:t>
            </w:r>
          </w:p>
        </w:tc>
        <w:tc>
          <w:tcPr>
            <w:tcW w:w="2357" w:type="dxa"/>
            <w:vAlign w:val="center"/>
          </w:tcPr>
          <w:p w14:paraId="5D85A43E" w14:textId="7CC3190F"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12,385,169</w:t>
            </w:r>
          </w:p>
        </w:tc>
        <w:tc>
          <w:tcPr>
            <w:tcW w:w="2243" w:type="dxa"/>
            <w:vAlign w:val="center"/>
          </w:tcPr>
          <w:p w14:paraId="6AFACF97" w14:textId="7258974D"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14,636,237 </w:t>
            </w:r>
          </w:p>
        </w:tc>
      </w:tr>
      <w:tr w:rsidR="00955D30" w:rsidRPr="00234341" w14:paraId="1AEA2D8A" w14:textId="77777777" w:rsidTr="00234341">
        <w:trPr>
          <w:cantSplit/>
          <w:trHeight w:val="54"/>
        </w:trPr>
        <w:tc>
          <w:tcPr>
            <w:tcW w:w="4714" w:type="dxa"/>
            <w:noWrap/>
            <w:vAlign w:val="center"/>
          </w:tcPr>
          <w:p w14:paraId="567330FF"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IMF related liabilities</w:t>
            </w:r>
          </w:p>
        </w:tc>
        <w:tc>
          <w:tcPr>
            <w:tcW w:w="2357" w:type="dxa"/>
            <w:tcBorders>
              <w:bottom w:val="nil"/>
            </w:tcBorders>
            <w:vAlign w:val="center"/>
          </w:tcPr>
          <w:p w14:paraId="77E16632" w14:textId="59AD30D4"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4,696,980</w:t>
            </w:r>
          </w:p>
        </w:tc>
        <w:tc>
          <w:tcPr>
            <w:tcW w:w="2243" w:type="dxa"/>
            <w:tcBorders>
              <w:bottom w:val="nil"/>
            </w:tcBorders>
            <w:vAlign w:val="center"/>
          </w:tcPr>
          <w:p w14:paraId="1D1A743E" w14:textId="6B2AD311"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4,551,977 </w:t>
            </w:r>
          </w:p>
        </w:tc>
      </w:tr>
      <w:tr w:rsidR="00955D30" w:rsidRPr="00234341" w14:paraId="61DC634A" w14:textId="77777777" w:rsidTr="00234341">
        <w:trPr>
          <w:cantSplit/>
          <w:trHeight w:val="54"/>
        </w:trPr>
        <w:tc>
          <w:tcPr>
            <w:tcW w:w="4714" w:type="dxa"/>
            <w:noWrap/>
            <w:vAlign w:val="center"/>
          </w:tcPr>
          <w:p w14:paraId="24E1D7C2" w14:textId="77777777"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lang w:val="en-US"/>
              </w:rPr>
              <w:t>Other liabilities</w:t>
            </w:r>
          </w:p>
        </w:tc>
        <w:tc>
          <w:tcPr>
            <w:tcW w:w="2357" w:type="dxa"/>
            <w:tcBorders>
              <w:top w:val="nil"/>
              <w:bottom w:val="single" w:sz="6" w:space="0" w:color="808080"/>
            </w:tcBorders>
            <w:vAlign w:val="center"/>
          </w:tcPr>
          <w:p w14:paraId="3CCBF208" w14:textId="31B73CE9"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268,757</w:t>
            </w:r>
          </w:p>
        </w:tc>
        <w:tc>
          <w:tcPr>
            <w:tcW w:w="2243" w:type="dxa"/>
            <w:tcBorders>
              <w:top w:val="nil"/>
              <w:bottom w:val="single" w:sz="6" w:space="0" w:color="808080"/>
            </w:tcBorders>
            <w:vAlign w:val="center"/>
          </w:tcPr>
          <w:p w14:paraId="7710FD90" w14:textId="6B691F28"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258,828 </w:t>
            </w:r>
          </w:p>
        </w:tc>
      </w:tr>
      <w:tr w:rsidR="00955D30" w:rsidRPr="00234341" w14:paraId="22010C6C" w14:textId="77777777" w:rsidTr="00234341">
        <w:trPr>
          <w:cantSplit/>
          <w:trHeight w:val="54"/>
        </w:trPr>
        <w:tc>
          <w:tcPr>
            <w:tcW w:w="4714" w:type="dxa"/>
            <w:noWrap/>
            <w:vAlign w:val="center"/>
          </w:tcPr>
          <w:p w14:paraId="5ED9EFF6" w14:textId="77777777" w:rsidR="00955D30" w:rsidRPr="00234341" w:rsidRDefault="00955D30" w:rsidP="00955D30">
            <w:pPr>
              <w:spacing w:after="0" w:line="240" w:lineRule="auto"/>
              <w:rPr>
                <w:rFonts w:ascii="Roboto" w:eastAsia="Times New Roman" w:hAnsi="Roboto" w:cs="Times New Roman"/>
                <w:lang w:val="en-US"/>
              </w:rPr>
            </w:pPr>
          </w:p>
        </w:tc>
        <w:tc>
          <w:tcPr>
            <w:tcW w:w="2357" w:type="dxa"/>
            <w:tcBorders>
              <w:top w:val="single" w:sz="6" w:space="0" w:color="808080"/>
              <w:bottom w:val="nil"/>
            </w:tcBorders>
            <w:vAlign w:val="center"/>
          </w:tcPr>
          <w:p w14:paraId="47F216FC" w14:textId="23A53A49" w:rsidR="00955D30" w:rsidRPr="00234341" w:rsidRDefault="00955D30" w:rsidP="00955D30">
            <w:pPr>
              <w:spacing w:after="0" w:line="240" w:lineRule="auto"/>
              <w:jc w:val="right"/>
              <w:rPr>
                <w:rFonts w:ascii="Roboto" w:eastAsia="Times New Roman" w:hAnsi="Roboto" w:cs="Calibri"/>
                <w:b/>
                <w:bCs/>
                <w:color w:val="000000"/>
                <w:lang w:val="en-US"/>
              </w:rPr>
            </w:pPr>
            <w:r>
              <w:rPr>
                <w:rFonts w:ascii="Roboto" w:hAnsi="Roboto"/>
                <w:b/>
                <w:bCs/>
                <w:color w:val="000000"/>
              </w:rPr>
              <w:t>22,830,549</w:t>
            </w:r>
          </w:p>
        </w:tc>
        <w:tc>
          <w:tcPr>
            <w:tcW w:w="2243" w:type="dxa"/>
            <w:tcBorders>
              <w:top w:val="single" w:sz="6" w:space="0" w:color="808080"/>
              <w:bottom w:val="nil"/>
            </w:tcBorders>
            <w:vAlign w:val="center"/>
          </w:tcPr>
          <w:p w14:paraId="2D68A14F" w14:textId="526F5ACD"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Calibri"/>
                <w:b/>
                <w:bCs/>
                <w:color w:val="000000"/>
                <w:lang w:val="en-US"/>
              </w:rPr>
              <w:t xml:space="preserve"> 22,202,588 </w:t>
            </w:r>
          </w:p>
        </w:tc>
      </w:tr>
      <w:tr w:rsidR="00955D30" w:rsidRPr="00234341" w14:paraId="49CA1593" w14:textId="77777777" w:rsidTr="00234341">
        <w:trPr>
          <w:cantSplit/>
          <w:trHeight w:val="54"/>
        </w:trPr>
        <w:tc>
          <w:tcPr>
            <w:tcW w:w="4714" w:type="dxa"/>
            <w:noWrap/>
            <w:vAlign w:val="center"/>
          </w:tcPr>
          <w:p w14:paraId="1D4651F8"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b/>
                <w:bCs/>
                <w:lang w:val="en-US"/>
              </w:rPr>
              <w:t>National currency liabilities</w:t>
            </w:r>
          </w:p>
        </w:tc>
        <w:tc>
          <w:tcPr>
            <w:tcW w:w="2357" w:type="dxa"/>
            <w:tcBorders>
              <w:top w:val="nil"/>
            </w:tcBorders>
            <w:vAlign w:val="center"/>
          </w:tcPr>
          <w:p w14:paraId="11CED675"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43" w:type="dxa"/>
            <w:tcBorders>
              <w:top w:val="nil"/>
            </w:tcBorders>
            <w:vAlign w:val="center"/>
          </w:tcPr>
          <w:p w14:paraId="4705EFB7" w14:textId="77777777" w:rsidR="00955D30" w:rsidRPr="00234341" w:rsidRDefault="00955D30" w:rsidP="00955D30">
            <w:pPr>
              <w:spacing w:after="0" w:line="240" w:lineRule="auto"/>
              <w:jc w:val="right"/>
              <w:rPr>
                <w:rFonts w:ascii="Roboto" w:eastAsia="Times New Roman" w:hAnsi="Roboto" w:cs="Times New Roman"/>
                <w:bCs/>
                <w:lang w:val="en-US"/>
              </w:rPr>
            </w:pPr>
          </w:p>
        </w:tc>
      </w:tr>
      <w:tr w:rsidR="00955D30" w:rsidRPr="00234341" w14:paraId="62238DB6" w14:textId="77777777" w:rsidTr="00234341">
        <w:trPr>
          <w:cantSplit/>
          <w:trHeight w:val="54"/>
        </w:trPr>
        <w:tc>
          <w:tcPr>
            <w:tcW w:w="4714" w:type="dxa"/>
            <w:noWrap/>
            <w:vAlign w:val="center"/>
          </w:tcPr>
          <w:p w14:paraId="68AA76ED" w14:textId="77777777"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lang w:val="en-US"/>
              </w:rPr>
              <w:t>National currency in circulation</w:t>
            </w:r>
          </w:p>
        </w:tc>
        <w:tc>
          <w:tcPr>
            <w:tcW w:w="2357" w:type="dxa"/>
            <w:vAlign w:val="center"/>
          </w:tcPr>
          <w:p w14:paraId="673B6D4F" w14:textId="3692C643"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55,483,399</w:t>
            </w:r>
          </w:p>
        </w:tc>
        <w:tc>
          <w:tcPr>
            <w:tcW w:w="2243" w:type="dxa"/>
            <w:vAlign w:val="center"/>
          </w:tcPr>
          <w:p w14:paraId="6DDD6975" w14:textId="0A527661"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54,439,532</w:t>
            </w:r>
          </w:p>
        </w:tc>
      </w:tr>
      <w:tr w:rsidR="00955D30" w:rsidRPr="00234341" w14:paraId="73A646F3" w14:textId="77777777" w:rsidTr="00234341">
        <w:trPr>
          <w:cantSplit/>
          <w:trHeight w:val="54"/>
        </w:trPr>
        <w:tc>
          <w:tcPr>
            <w:tcW w:w="4714" w:type="dxa"/>
            <w:noWrap/>
            <w:vAlign w:val="center"/>
          </w:tcPr>
          <w:p w14:paraId="090061A7"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Deposits from the Government of the Republic of Moldova</w:t>
            </w:r>
          </w:p>
        </w:tc>
        <w:tc>
          <w:tcPr>
            <w:tcW w:w="2357" w:type="dxa"/>
            <w:vAlign w:val="center"/>
          </w:tcPr>
          <w:p w14:paraId="5C24F6DC" w14:textId="46F2E888"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15,284,897</w:t>
            </w:r>
          </w:p>
        </w:tc>
        <w:tc>
          <w:tcPr>
            <w:tcW w:w="2243" w:type="dxa"/>
            <w:vAlign w:val="center"/>
          </w:tcPr>
          <w:p w14:paraId="111F2A4B" w14:textId="05A386B7"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12,853,417 </w:t>
            </w:r>
          </w:p>
        </w:tc>
      </w:tr>
      <w:tr w:rsidR="00955D30" w:rsidRPr="00234341" w14:paraId="1FA82030" w14:textId="77777777" w:rsidTr="00234341">
        <w:trPr>
          <w:cantSplit/>
          <w:trHeight w:val="54"/>
        </w:trPr>
        <w:tc>
          <w:tcPr>
            <w:tcW w:w="4714" w:type="dxa"/>
            <w:noWrap/>
            <w:vAlign w:val="center"/>
          </w:tcPr>
          <w:p w14:paraId="4CFCD1F6"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Deposits from banks</w:t>
            </w:r>
          </w:p>
        </w:tc>
        <w:tc>
          <w:tcPr>
            <w:tcW w:w="2357" w:type="dxa"/>
            <w:vAlign w:val="center"/>
          </w:tcPr>
          <w:p w14:paraId="1643F605" w14:textId="058389BA"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15,499,360</w:t>
            </w:r>
          </w:p>
        </w:tc>
        <w:tc>
          <w:tcPr>
            <w:tcW w:w="2243" w:type="dxa"/>
            <w:vAlign w:val="center"/>
          </w:tcPr>
          <w:p w14:paraId="4841CED2" w14:textId="0F8897FB"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17,973,623 </w:t>
            </w:r>
          </w:p>
        </w:tc>
      </w:tr>
      <w:tr w:rsidR="00955D30" w:rsidRPr="00234341" w14:paraId="14A9B29C" w14:textId="77777777" w:rsidTr="00234341">
        <w:trPr>
          <w:cantSplit/>
          <w:trHeight w:val="54"/>
        </w:trPr>
        <w:tc>
          <w:tcPr>
            <w:tcW w:w="4714" w:type="dxa"/>
            <w:noWrap/>
            <w:vAlign w:val="center"/>
          </w:tcPr>
          <w:p w14:paraId="0FE7995F"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Deposits from other clients</w:t>
            </w:r>
          </w:p>
        </w:tc>
        <w:tc>
          <w:tcPr>
            <w:tcW w:w="2357" w:type="dxa"/>
            <w:vAlign w:val="center"/>
          </w:tcPr>
          <w:p w14:paraId="12673319" w14:textId="2870BA5B"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364,185</w:t>
            </w:r>
          </w:p>
        </w:tc>
        <w:tc>
          <w:tcPr>
            <w:tcW w:w="2243" w:type="dxa"/>
            <w:vAlign w:val="center"/>
          </w:tcPr>
          <w:p w14:paraId="1C200D44" w14:textId="26A50877"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322,568 </w:t>
            </w:r>
          </w:p>
        </w:tc>
      </w:tr>
      <w:tr w:rsidR="00955D30" w:rsidRPr="00234341" w14:paraId="781F0867" w14:textId="77777777" w:rsidTr="00234341">
        <w:trPr>
          <w:cantSplit/>
          <w:trHeight w:val="54"/>
        </w:trPr>
        <w:tc>
          <w:tcPr>
            <w:tcW w:w="4714" w:type="dxa"/>
            <w:noWrap/>
            <w:vAlign w:val="center"/>
          </w:tcPr>
          <w:p w14:paraId="4D35DA65"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Certificates issued by the National Bank of Moldova</w:t>
            </w:r>
          </w:p>
        </w:tc>
        <w:tc>
          <w:tcPr>
            <w:tcW w:w="2357" w:type="dxa"/>
            <w:vAlign w:val="center"/>
          </w:tcPr>
          <w:p w14:paraId="522D6DE9" w14:textId="220A5F3B"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3,058,770</w:t>
            </w:r>
          </w:p>
        </w:tc>
        <w:tc>
          <w:tcPr>
            <w:tcW w:w="2243" w:type="dxa"/>
            <w:vAlign w:val="center"/>
          </w:tcPr>
          <w:p w14:paraId="33DE7443" w14:textId="27997702"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4,229,528 </w:t>
            </w:r>
          </w:p>
        </w:tc>
      </w:tr>
      <w:tr w:rsidR="00955D30" w:rsidRPr="00234341" w14:paraId="56A20AD9" w14:textId="77777777" w:rsidTr="00234341">
        <w:trPr>
          <w:cantSplit/>
          <w:trHeight w:val="54"/>
        </w:trPr>
        <w:tc>
          <w:tcPr>
            <w:tcW w:w="4714" w:type="dxa"/>
            <w:noWrap/>
            <w:vAlign w:val="center"/>
          </w:tcPr>
          <w:p w14:paraId="59923DFE"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Due to other international financial institutions</w:t>
            </w:r>
          </w:p>
        </w:tc>
        <w:tc>
          <w:tcPr>
            <w:tcW w:w="2357" w:type="dxa"/>
            <w:vAlign w:val="center"/>
          </w:tcPr>
          <w:p w14:paraId="7D454C91" w14:textId="67B53617"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1,044</w:t>
            </w:r>
          </w:p>
        </w:tc>
        <w:tc>
          <w:tcPr>
            <w:tcW w:w="2243" w:type="dxa"/>
            <w:vAlign w:val="center"/>
          </w:tcPr>
          <w:p w14:paraId="669754EE" w14:textId="0E7C99A5"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1,044 </w:t>
            </w:r>
          </w:p>
        </w:tc>
      </w:tr>
      <w:tr w:rsidR="00955D30" w:rsidRPr="00234341" w14:paraId="7B23C33F" w14:textId="77777777" w:rsidTr="00234341">
        <w:trPr>
          <w:cantSplit/>
          <w:trHeight w:val="54"/>
        </w:trPr>
        <w:tc>
          <w:tcPr>
            <w:tcW w:w="4714" w:type="dxa"/>
            <w:noWrap/>
            <w:vAlign w:val="center"/>
          </w:tcPr>
          <w:p w14:paraId="2186FF40"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Derivatives</w:t>
            </w:r>
          </w:p>
        </w:tc>
        <w:tc>
          <w:tcPr>
            <w:tcW w:w="2357" w:type="dxa"/>
            <w:vAlign w:val="center"/>
          </w:tcPr>
          <w:p w14:paraId="4D26F87B" w14:textId="5F10BEF0"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2,509</w:t>
            </w:r>
          </w:p>
        </w:tc>
        <w:tc>
          <w:tcPr>
            <w:tcW w:w="2243" w:type="dxa"/>
            <w:vAlign w:val="center"/>
          </w:tcPr>
          <w:p w14:paraId="6B176252" w14:textId="0CAEF1E3"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 xml:space="preserve"> -   </w:t>
            </w:r>
          </w:p>
        </w:tc>
      </w:tr>
      <w:tr w:rsidR="00955D30" w:rsidRPr="00234341" w14:paraId="700B5C4A" w14:textId="77777777" w:rsidTr="00234341">
        <w:trPr>
          <w:cantSplit/>
          <w:trHeight w:val="54"/>
        </w:trPr>
        <w:tc>
          <w:tcPr>
            <w:tcW w:w="4714" w:type="dxa"/>
            <w:noWrap/>
            <w:vAlign w:val="center"/>
          </w:tcPr>
          <w:p w14:paraId="3C02E477"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Other liabilities</w:t>
            </w:r>
          </w:p>
        </w:tc>
        <w:tc>
          <w:tcPr>
            <w:tcW w:w="2357" w:type="dxa"/>
            <w:tcBorders>
              <w:bottom w:val="single" w:sz="6" w:space="0" w:color="808080"/>
            </w:tcBorders>
            <w:vAlign w:val="center"/>
          </w:tcPr>
          <w:p w14:paraId="39A7F35B" w14:textId="7CED5CB4" w:rsidR="00955D30" w:rsidRPr="00234341" w:rsidRDefault="00955D30" w:rsidP="00955D30">
            <w:pPr>
              <w:spacing w:after="0" w:line="240" w:lineRule="auto"/>
              <w:jc w:val="right"/>
              <w:rPr>
                <w:rFonts w:ascii="Roboto" w:eastAsia="Times New Roman" w:hAnsi="Roboto" w:cs="Calibri"/>
                <w:color w:val="000000"/>
                <w:lang w:val="en-US"/>
              </w:rPr>
            </w:pPr>
            <w:r>
              <w:rPr>
                <w:rFonts w:ascii="Roboto" w:hAnsi="Roboto"/>
                <w:color w:val="000000"/>
              </w:rPr>
              <w:t>988,818</w:t>
            </w:r>
          </w:p>
        </w:tc>
        <w:tc>
          <w:tcPr>
            <w:tcW w:w="2243" w:type="dxa"/>
            <w:tcBorders>
              <w:bottom w:val="single" w:sz="6" w:space="0" w:color="808080"/>
            </w:tcBorders>
            <w:vAlign w:val="center"/>
          </w:tcPr>
          <w:p w14:paraId="7B2FB3A3" w14:textId="739FD0FD"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Calibri"/>
                <w:color w:val="000000"/>
                <w:lang w:val="en-US"/>
              </w:rPr>
              <w:t>981,765</w:t>
            </w:r>
          </w:p>
        </w:tc>
      </w:tr>
      <w:tr w:rsidR="00955D30" w:rsidRPr="00234341" w14:paraId="5BE2170C" w14:textId="77777777" w:rsidTr="00234341">
        <w:trPr>
          <w:cantSplit/>
          <w:trHeight w:val="54"/>
        </w:trPr>
        <w:tc>
          <w:tcPr>
            <w:tcW w:w="4714" w:type="dxa"/>
            <w:noWrap/>
            <w:vAlign w:val="center"/>
          </w:tcPr>
          <w:p w14:paraId="7EE06842" w14:textId="77777777" w:rsidR="00955D30" w:rsidRPr="00234341" w:rsidRDefault="00955D30" w:rsidP="00955D30">
            <w:pPr>
              <w:spacing w:after="0" w:line="240" w:lineRule="auto"/>
              <w:rPr>
                <w:rFonts w:ascii="Roboto" w:eastAsia="Times New Roman" w:hAnsi="Roboto" w:cs="Times New Roman"/>
                <w:lang w:val="en-US"/>
              </w:rPr>
            </w:pPr>
          </w:p>
        </w:tc>
        <w:tc>
          <w:tcPr>
            <w:tcW w:w="2357" w:type="dxa"/>
            <w:tcBorders>
              <w:top w:val="single" w:sz="6" w:space="0" w:color="808080"/>
              <w:bottom w:val="nil"/>
            </w:tcBorders>
            <w:vAlign w:val="center"/>
          </w:tcPr>
          <w:p w14:paraId="30CB87BC" w14:textId="5E447169" w:rsidR="00955D30" w:rsidRPr="00234341" w:rsidRDefault="00955D30" w:rsidP="00955D30">
            <w:pPr>
              <w:spacing w:after="0" w:line="240" w:lineRule="auto"/>
              <w:jc w:val="right"/>
              <w:rPr>
                <w:rFonts w:ascii="Roboto" w:eastAsia="Times New Roman" w:hAnsi="Roboto" w:cs="Times New Roman"/>
                <w:b/>
                <w:bCs/>
                <w:lang w:val="en-US"/>
              </w:rPr>
            </w:pPr>
            <w:r>
              <w:rPr>
                <w:rFonts w:ascii="Roboto" w:hAnsi="Roboto"/>
                <w:b/>
                <w:bCs/>
                <w:color w:val="000000"/>
              </w:rPr>
              <w:t>90,682,982</w:t>
            </w:r>
          </w:p>
        </w:tc>
        <w:tc>
          <w:tcPr>
            <w:tcW w:w="2243" w:type="dxa"/>
            <w:tcBorders>
              <w:top w:val="single" w:sz="6" w:space="0" w:color="808080"/>
              <w:bottom w:val="nil"/>
            </w:tcBorders>
            <w:vAlign w:val="center"/>
          </w:tcPr>
          <w:p w14:paraId="0B2314D0" w14:textId="7C236CA5"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90,801,477</w:t>
            </w:r>
          </w:p>
        </w:tc>
      </w:tr>
      <w:tr w:rsidR="00955D30" w:rsidRPr="00234341" w14:paraId="555F9DB7" w14:textId="77777777" w:rsidTr="00234341">
        <w:trPr>
          <w:cantSplit/>
          <w:trHeight w:val="54"/>
        </w:trPr>
        <w:tc>
          <w:tcPr>
            <w:tcW w:w="4714" w:type="dxa"/>
            <w:tcBorders>
              <w:top w:val="nil"/>
              <w:bottom w:val="single" w:sz="12" w:space="0" w:color="808080"/>
            </w:tcBorders>
            <w:noWrap/>
            <w:vAlign w:val="center"/>
          </w:tcPr>
          <w:p w14:paraId="69E5947E" w14:textId="77777777"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TOTAL LIABILITIES</w:t>
            </w:r>
          </w:p>
        </w:tc>
        <w:tc>
          <w:tcPr>
            <w:tcW w:w="2357" w:type="dxa"/>
            <w:tcBorders>
              <w:top w:val="single" w:sz="8" w:space="0" w:color="808080"/>
              <w:bottom w:val="single" w:sz="12" w:space="0" w:color="808080"/>
            </w:tcBorders>
            <w:vAlign w:val="center"/>
          </w:tcPr>
          <w:p w14:paraId="47A51B09" w14:textId="0F96EFCC" w:rsidR="00955D30" w:rsidRPr="00234341" w:rsidRDefault="00955D30" w:rsidP="00955D30">
            <w:pPr>
              <w:spacing w:after="0" w:line="240" w:lineRule="auto"/>
              <w:jc w:val="right"/>
              <w:rPr>
                <w:rFonts w:ascii="Roboto" w:eastAsia="Times New Roman" w:hAnsi="Roboto" w:cs="Times New Roman"/>
                <w:b/>
                <w:bCs/>
                <w:lang w:val="en-US"/>
              </w:rPr>
            </w:pPr>
            <w:r>
              <w:rPr>
                <w:rFonts w:ascii="Roboto" w:hAnsi="Roboto"/>
                <w:b/>
                <w:bCs/>
                <w:color w:val="000000"/>
              </w:rPr>
              <w:t>113,513,531</w:t>
            </w:r>
          </w:p>
        </w:tc>
        <w:tc>
          <w:tcPr>
            <w:tcW w:w="2243" w:type="dxa"/>
            <w:tcBorders>
              <w:top w:val="single" w:sz="8" w:space="0" w:color="808080"/>
              <w:bottom w:val="single" w:sz="12" w:space="0" w:color="808080"/>
            </w:tcBorders>
            <w:vAlign w:val="center"/>
          </w:tcPr>
          <w:p w14:paraId="240B022F" w14:textId="45EB8439"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113,004,065</w:t>
            </w:r>
          </w:p>
        </w:tc>
      </w:tr>
    </w:tbl>
    <w:p w14:paraId="2631A12F" w14:textId="77777777" w:rsidR="00234341" w:rsidRDefault="00234341" w:rsidP="007D13B8">
      <w:pPr>
        <w:jc w:val="center"/>
        <w:rPr>
          <w:rFonts w:ascii="Roboto" w:eastAsia="Times New Roman" w:hAnsi="Roboto" w:cs="Times New Roman"/>
          <w:b/>
          <w:bCs/>
          <w:color w:val="000000"/>
          <w:sz w:val="20"/>
          <w:szCs w:val="20"/>
          <w:lang w:val="en-US"/>
        </w:rPr>
      </w:pPr>
    </w:p>
    <w:p w14:paraId="049D34A9" w14:textId="77777777" w:rsidR="00234341" w:rsidRDefault="00234341" w:rsidP="007D13B8">
      <w:pPr>
        <w:jc w:val="center"/>
        <w:rPr>
          <w:rFonts w:ascii="Roboto" w:eastAsia="Times New Roman" w:hAnsi="Roboto" w:cs="Times New Roman"/>
          <w:b/>
          <w:bCs/>
          <w:color w:val="000000"/>
          <w:sz w:val="20"/>
          <w:szCs w:val="20"/>
          <w:lang w:val="en-US"/>
        </w:rPr>
      </w:pPr>
    </w:p>
    <w:p w14:paraId="1901AFAF" w14:textId="77777777" w:rsidR="00234341" w:rsidRPr="007D13B8" w:rsidRDefault="00234341" w:rsidP="007D13B8">
      <w:pPr>
        <w:jc w:val="center"/>
        <w:rPr>
          <w:rFonts w:ascii="Roboto" w:eastAsia="Times New Roman" w:hAnsi="Roboto" w:cs="Times New Roman"/>
          <w:b/>
          <w:bCs/>
          <w:color w:val="000000"/>
          <w:sz w:val="20"/>
          <w:szCs w:val="20"/>
          <w:lang w:val="en-US"/>
        </w:rPr>
      </w:pPr>
    </w:p>
    <w:tbl>
      <w:tblPr>
        <w:tblW w:w="9513" w:type="dxa"/>
        <w:tblBorders>
          <w:top w:val="single" w:sz="6" w:space="0" w:color="808080"/>
          <w:bottom w:val="single" w:sz="12" w:space="0" w:color="808080"/>
        </w:tblBorders>
        <w:tblLayout w:type="fixed"/>
        <w:tblLook w:val="0000" w:firstRow="0" w:lastRow="0" w:firstColumn="0" w:lastColumn="0" w:noHBand="0" w:noVBand="0"/>
      </w:tblPr>
      <w:tblGrid>
        <w:gridCol w:w="4656"/>
        <w:gridCol w:w="376"/>
        <w:gridCol w:w="29"/>
        <w:gridCol w:w="2209"/>
        <w:gridCol w:w="2243"/>
      </w:tblGrid>
      <w:tr w:rsidR="00234341" w:rsidRPr="00234341" w14:paraId="6A176B65" w14:textId="77777777" w:rsidTr="00234341">
        <w:trPr>
          <w:gridAfter w:val="2"/>
          <w:wAfter w:w="4452" w:type="dxa"/>
          <w:cantSplit/>
          <w:trHeight w:val="8"/>
        </w:trPr>
        <w:tc>
          <w:tcPr>
            <w:tcW w:w="5061" w:type="dxa"/>
            <w:gridSpan w:val="3"/>
            <w:tcBorders>
              <w:top w:val="nil"/>
              <w:bottom w:val="nil"/>
            </w:tcBorders>
            <w:noWrap/>
            <w:vAlign w:val="center"/>
          </w:tcPr>
          <w:p w14:paraId="07834EDD" w14:textId="77777777" w:rsidR="00234341" w:rsidRPr="00234341" w:rsidRDefault="00234341" w:rsidP="007D13B8">
            <w:pPr>
              <w:spacing w:after="0" w:line="240" w:lineRule="auto"/>
              <w:rPr>
                <w:rFonts w:ascii="Roboto" w:eastAsia="Times New Roman" w:hAnsi="Roboto" w:cs="Times New Roman"/>
                <w:b/>
                <w:bCs/>
                <w:lang w:val="en-US"/>
              </w:rPr>
            </w:pPr>
          </w:p>
        </w:tc>
      </w:tr>
      <w:tr w:rsidR="00234341" w:rsidRPr="00234341" w14:paraId="5620199E" w14:textId="77777777" w:rsidTr="00234341">
        <w:trPr>
          <w:cantSplit/>
          <w:trHeight w:val="8"/>
        </w:trPr>
        <w:tc>
          <w:tcPr>
            <w:tcW w:w="4656" w:type="dxa"/>
            <w:tcBorders>
              <w:top w:val="nil"/>
            </w:tcBorders>
            <w:noWrap/>
            <w:vAlign w:val="center"/>
          </w:tcPr>
          <w:p w14:paraId="1F7FEC3E" w14:textId="59A8E435" w:rsidR="00234341" w:rsidRPr="00234341" w:rsidRDefault="00234341" w:rsidP="00234341">
            <w:pPr>
              <w:spacing w:after="0" w:line="240" w:lineRule="auto"/>
              <w:jc w:val="right"/>
              <w:rPr>
                <w:rFonts w:ascii="Roboto" w:eastAsia="Times New Roman" w:hAnsi="Roboto" w:cs="Times New Roman"/>
                <w:b/>
                <w:bCs/>
                <w:lang w:val="en-US"/>
              </w:rPr>
            </w:pPr>
          </w:p>
        </w:tc>
        <w:tc>
          <w:tcPr>
            <w:tcW w:w="376" w:type="dxa"/>
            <w:tcBorders>
              <w:top w:val="nil"/>
              <w:bottom w:val="nil"/>
            </w:tcBorders>
            <w:vAlign w:val="center"/>
          </w:tcPr>
          <w:p w14:paraId="0425DC18" w14:textId="77777777" w:rsidR="00234341" w:rsidRPr="00234341" w:rsidRDefault="00234341" w:rsidP="00234341">
            <w:pPr>
              <w:spacing w:after="0" w:line="240" w:lineRule="auto"/>
              <w:jc w:val="center"/>
              <w:rPr>
                <w:rFonts w:ascii="Roboto" w:eastAsia="Times New Roman" w:hAnsi="Roboto" w:cs="Times New Roman"/>
                <w:b/>
                <w:bCs/>
                <w:lang w:val="en-US"/>
              </w:rPr>
            </w:pPr>
          </w:p>
        </w:tc>
        <w:tc>
          <w:tcPr>
            <w:tcW w:w="2238" w:type="dxa"/>
            <w:gridSpan w:val="2"/>
            <w:tcBorders>
              <w:top w:val="nil"/>
              <w:bottom w:val="single" w:sz="8" w:space="0" w:color="808080"/>
            </w:tcBorders>
            <w:vAlign w:val="center"/>
          </w:tcPr>
          <w:p w14:paraId="7374804C" w14:textId="77777777"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 xml:space="preserve">31 March </w:t>
            </w:r>
          </w:p>
          <w:p w14:paraId="3B7939EB" w14:textId="576ACC95"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2026</w:t>
            </w:r>
          </w:p>
        </w:tc>
        <w:tc>
          <w:tcPr>
            <w:tcW w:w="2243" w:type="dxa"/>
            <w:tcBorders>
              <w:top w:val="nil"/>
              <w:bottom w:val="single" w:sz="8" w:space="0" w:color="808080"/>
            </w:tcBorders>
            <w:vAlign w:val="center"/>
          </w:tcPr>
          <w:p w14:paraId="61E0A0F3" w14:textId="77777777"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 xml:space="preserve">31 December </w:t>
            </w:r>
          </w:p>
          <w:p w14:paraId="34AFC4DD" w14:textId="018B79B3"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2025</w:t>
            </w:r>
          </w:p>
        </w:tc>
      </w:tr>
      <w:tr w:rsidR="00234341" w:rsidRPr="00234341" w14:paraId="73058C39" w14:textId="77777777" w:rsidTr="00234341">
        <w:trPr>
          <w:cantSplit/>
          <w:trHeight w:val="8"/>
        </w:trPr>
        <w:tc>
          <w:tcPr>
            <w:tcW w:w="4656" w:type="dxa"/>
            <w:noWrap/>
            <w:vAlign w:val="center"/>
          </w:tcPr>
          <w:p w14:paraId="2883993E" w14:textId="77777777" w:rsidR="00234341" w:rsidRPr="00234341" w:rsidRDefault="00234341" w:rsidP="00234341">
            <w:pPr>
              <w:spacing w:after="0" w:line="240" w:lineRule="auto"/>
              <w:jc w:val="center"/>
              <w:rPr>
                <w:rFonts w:ascii="Roboto" w:eastAsia="Times New Roman" w:hAnsi="Roboto" w:cs="Times New Roman"/>
                <w:b/>
                <w:bCs/>
                <w:lang w:val="en-US"/>
              </w:rPr>
            </w:pPr>
          </w:p>
        </w:tc>
        <w:tc>
          <w:tcPr>
            <w:tcW w:w="376" w:type="dxa"/>
            <w:tcBorders>
              <w:top w:val="nil"/>
              <w:bottom w:val="nil"/>
            </w:tcBorders>
            <w:vAlign w:val="center"/>
          </w:tcPr>
          <w:p w14:paraId="7CA1C0BC" w14:textId="77777777" w:rsidR="00234341" w:rsidRPr="00234341" w:rsidRDefault="00234341" w:rsidP="00234341">
            <w:pPr>
              <w:spacing w:after="0" w:line="240" w:lineRule="auto"/>
              <w:jc w:val="center"/>
              <w:rPr>
                <w:rFonts w:ascii="Roboto" w:eastAsia="Times New Roman" w:hAnsi="Roboto" w:cs="Times New Roman"/>
                <w:b/>
                <w:bCs/>
                <w:lang w:val="en-US"/>
              </w:rPr>
            </w:pPr>
          </w:p>
        </w:tc>
        <w:tc>
          <w:tcPr>
            <w:tcW w:w="2238" w:type="dxa"/>
            <w:gridSpan w:val="2"/>
            <w:tcBorders>
              <w:top w:val="single" w:sz="8" w:space="0" w:color="808080"/>
            </w:tcBorders>
            <w:vAlign w:val="center"/>
          </w:tcPr>
          <w:p w14:paraId="646BF138" w14:textId="4CC96EF1"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MDL'000</w:t>
            </w:r>
          </w:p>
        </w:tc>
        <w:tc>
          <w:tcPr>
            <w:tcW w:w="2243" w:type="dxa"/>
            <w:tcBorders>
              <w:top w:val="single" w:sz="8" w:space="0" w:color="808080"/>
            </w:tcBorders>
            <w:vAlign w:val="center"/>
          </w:tcPr>
          <w:p w14:paraId="1C11D42D" w14:textId="51D333AC" w:rsidR="00234341" w:rsidRPr="00234341" w:rsidRDefault="00234341" w:rsidP="00234341">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MDL'000</w:t>
            </w:r>
          </w:p>
        </w:tc>
      </w:tr>
      <w:tr w:rsidR="00234341" w:rsidRPr="00234341" w14:paraId="55F2EE15" w14:textId="77777777" w:rsidTr="00234341">
        <w:trPr>
          <w:cantSplit/>
          <w:trHeight w:val="10"/>
        </w:trPr>
        <w:tc>
          <w:tcPr>
            <w:tcW w:w="4656" w:type="dxa"/>
            <w:noWrap/>
            <w:vAlign w:val="center"/>
          </w:tcPr>
          <w:p w14:paraId="36E16AA8" w14:textId="77777777" w:rsidR="00234341" w:rsidRPr="00234341" w:rsidRDefault="00234341" w:rsidP="007D13B8">
            <w:pPr>
              <w:spacing w:after="0" w:line="240" w:lineRule="auto"/>
              <w:rPr>
                <w:rFonts w:ascii="Roboto" w:eastAsia="Times New Roman" w:hAnsi="Roboto" w:cs="Times New Roman"/>
                <w:b/>
                <w:bCs/>
                <w:lang w:val="en-US"/>
              </w:rPr>
            </w:pPr>
            <w:r w:rsidRPr="00234341">
              <w:rPr>
                <w:rFonts w:ascii="Roboto" w:eastAsia="Times New Roman" w:hAnsi="Roboto" w:cs="Times New Roman"/>
                <w:b/>
                <w:lang w:val="en-US"/>
              </w:rPr>
              <w:t>EQUITY AND RESERVES</w:t>
            </w:r>
          </w:p>
        </w:tc>
        <w:tc>
          <w:tcPr>
            <w:tcW w:w="376" w:type="dxa"/>
            <w:tcBorders>
              <w:top w:val="nil"/>
            </w:tcBorders>
            <w:vAlign w:val="center"/>
          </w:tcPr>
          <w:p w14:paraId="17177E14" w14:textId="77777777" w:rsidR="00234341" w:rsidRPr="00234341" w:rsidRDefault="00234341" w:rsidP="007D13B8">
            <w:pPr>
              <w:spacing w:after="0" w:line="240" w:lineRule="auto"/>
              <w:jc w:val="right"/>
              <w:rPr>
                <w:rFonts w:ascii="Roboto" w:eastAsia="Times New Roman" w:hAnsi="Roboto" w:cs="Times New Roman"/>
                <w:b/>
                <w:bCs/>
                <w:lang w:val="en-US"/>
              </w:rPr>
            </w:pPr>
          </w:p>
        </w:tc>
        <w:tc>
          <w:tcPr>
            <w:tcW w:w="2238" w:type="dxa"/>
            <w:gridSpan w:val="2"/>
            <w:vAlign w:val="center"/>
          </w:tcPr>
          <w:p w14:paraId="7B4C7B83" w14:textId="77777777" w:rsidR="00234341" w:rsidRPr="00234341" w:rsidRDefault="00234341" w:rsidP="007D13B8">
            <w:pPr>
              <w:spacing w:after="0" w:line="240" w:lineRule="auto"/>
              <w:jc w:val="right"/>
              <w:rPr>
                <w:rFonts w:ascii="Roboto" w:eastAsia="Times New Roman" w:hAnsi="Roboto" w:cs="Times New Roman"/>
                <w:b/>
                <w:bCs/>
                <w:lang w:val="en-US"/>
              </w:rPr>
            </w:pPr>
          </w:p>
        </w:tc>
        <w:tc>
          <w:tcPr>
            <w:tcW w:w="2243" w:type="dxa"/>
            <w:vAlign w:val="center"/>
          </w:tcPr>
          <w:p w14:paraId="402B3DE9" w14:textId="77777777" w:rsidR="00234341" w:rsidRPr="00234341" w:rsidRDefault="00234341" w:rsidP="007D13B8">
            <w:pPr>
              <w:spacing w:after="0" w:line="240" w:lineRule="auto"/>
              <w:jc w:val="right"/>
              <w:rPr>
                <w:rFonts w:ascii="Roboto" w:eastAsia="Times New Roman" w:hAnsi="Roboto" w:cs="Times New Roman"/>
                <w:b/>
                <w:bCs/>
                <w:lang w:val="en-US"/>
              </w:rPr>
            </w:pPr>
          </w:p>
        </w:tc>
      </w:tr>
      <w:tr w:rsidR="00955D30" w:rsidRPr="00234341" w14:paraId="4E87FDCF" w14:textId="77777777" w:rsidTr="00234341">
        <w:trPr>
          <w:cantSplit/>
          <w:trHeight w:val="10"/>
        </w:trPr>
        <w:tc>
          <w:tcPr>
            <w:tcW w:w="4656" w:type="dxa"/>
            <w:noWrap/>
            <w:vAlign w:val="center"/>
          </w:tcPr>
          <w:p w14:paraId="63A47EAF" w14:textId="77777777"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lang w:val="en-US"/>
              </w:rPr>
              <w:t>Authorized capital</w:t>
            </w:r>
          </w:p>
        </w:tc>
        <w:tc>
          <w:tcPr>
            <w:tcW w:w="376" w:type="dxa"/>
            <w:vAlign w:val="center"/>
          </w:tcPr>
          <w:p w14:paraId="7F22F820" w14:textId="77777777" w:rsidR="00955D30" w:rsidRPr="00234341" w:rsidRDefault="00955D30" w:rsidP="00955D30">
            <w:pPr>
              <w:spacing w:after="0" w:line="240" w:lineRule="auto"/>
              <w:jc w:val="right"/>
              <w:rPr>
                <w:rFonts w:ascii="Roboto" w:eastAsia="Times New Roman" w:hAnsi="Roboto" w:cs="Times New Roman"/>
                <w:b/>
                <w:bCs/>
                <w:lang w:val="en-US"/>
              </w:rPr>
            </w:pPr>
          </w:p>
        </w:tc>
        <w:tc>
          <w:tcPr>
            <w:tcW w:w="2238" w:type="dxa"/>
            <w:gridSpan w:val="2"/>
            <w:tcBorders>
              <w:bottom w:val="nil"/>
            </w:tcBorders>
            <w:vAlign w:val="center"/>
          </w:tcPr>
          <w:p w14:paraId="7B95DA75" w14:textId="2857B034" w:rsidR="00955D30" w:rsidRPr="00234341" w:rsidRDefault="00955D30" w:rsidP="00955D30">
            <w:pPr>
              <w:spacing w:after="0" w:line="240" w:lineRule="auto"/>
              <w:jc w:val="right"/>
              <w:rPr>
                <w:rFonts w:ascii="Roboto" w:eastAsia="Times New Roman" w:hAnsi="Roboto" w:cs="Times New Roman"/>
                <w:lang w:val="en-US"/>
              </w:rPr>
            </w:pPr>
            <w:r>
              <w:rPr>
                <w:rFonts w:ascii="Roboto" w:hAnsi="Roboto"/>
                <w:color w:val="000000"/>
              </w:rPr>
              <w:t>2,426,449</w:t>
            </w:r>
          </w:p>
        </w:tc>
        <w:tc>
          <w:tcPr>
            <w:tcW w:w="2243" w:type="dxa"/>
            <w:tcBorders>
              <w:bottom w:val="nil"/>
            </w:tcBorders>
            <w:vAlign w:val="center"/>
          </w:tcPr>
          <w:p w14:paraId="3EEABE01" w14:textId="748877B3" w:rsidR="00955D30" w:rsidRPr="00234341" w:rsidRDefault="00955D30"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lang w:val="en-US"/>
              </w:rPr>
              <w:t xml:space="preserve"> 2,426,449</w:t>
            </w:r>
          </w:p>
        </w:tc>
      </w:tr>
      <w:tr w:rsidR="00955D30" w:rsidRPr="00234341" w14:paraId="624201C5" w14:textId="77777777" w:rsidTr="00234341">
        <w:trPr>
          <w:cantSplit/>
          <w:trHeight w:val="8"/>
        </w:trPr>
        <w:tc>
          <w:tcPr>
            <w:tcW w:w="4656" w:type="dxa"/>
            <w:noWrap/>
            <w:vAlign w:val="center"/>
          </w:tcPr>
          <w:p w14:paraId="5220D90C"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General reserve fund</w:t>
            </w:r>
          </w:p>
        </w:tc>
        <w:tc>
          <w:tcPr>
            <w:tcW w:w="376" w:type="dxa"/>
            <w:vAlign w:val="center"/>
          </w:tcPr>
          <w:p w14:paraId="34729DA0"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tcBorders>
              <w:top w:val="nil"/>
              <w:bottom w:val="single" w:sz="8" w:space="0" w:color="808080"/>
            </w:tcBorders>
            <w:vAlign w:val="center"/>
          </w:tcPr>
          <w:p w14:paraId="2C15D207" w14:textId="3888011C" w:rsidR="00955D30" w:rsidRPr="00234341" w:rsidRDefault="00955D30" w:rsidP="00955D30">
            <w:pPr>
              <w:spacing w:after="0" w:line="240" w:lineRule="auto"/>
              <w:jc w:val="right"/>
              <w:rPr>
                <w:rFonts w:ascii="Roboto" w:eastAsia="Times New Roman" w:hAnsi="Roboto" w:cs="Times New Roman"/>
                <w:lang w:val="en-US"/>
              </w:rPr>
            </w:pPr>
            <w:r>
              <w:rPr>
                <w:rFonts w:ascii="Roboto" w:hAnsi="Roboto"/>
                <w:color w:val="000000"/>
              </w:rPr>
              <w:t>4,852,898</w:t>
            </w:r>
          </w:p>
        </w:tc>
        <w:tc>
          <w:tcPr>
            <w:tcW w:w="2243" w:type="dxa"/>
            <w:tcBorders>
              <w:top w:val="nil"/>
              <w:bottom w:val="single" w:sz="8" w:space="0" w:color="808080"/>
            </w:tcBorders>
            <w:vAlign w:val="center"/>
          </w:tcPr>
          <w:p w14:paraId="5C271448" w14:textId="6B21B0B2"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lang w:val="en-US"/>
              </w:rPr>
              <w:t xml:space="preserve"> 4,852,898</w:t>
            </w:r>
          </w:p>
        </w:tc>
      </w:tr>
      <w:tr w:rsidR="00955D30" w:rsidRPr="00234341" w14:paraId="1ABB7E32" w14:textId="77777777" w:rsidTr="00234341">
        <w:trPr>
          <w:cantSplit/>
          <w:trHeight w:val="8"/>
        </w:trPr>
        <w:tc>
          <w:tcPr>
            <w:tcW w:w="4656" w:type="dxa"/>
            <w:noWrap/>
            <w:vAlign w:val="center"/>
          </w:tcPr>
          <w:p w14:paraId="194AC6D3"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b/>
                <w:bCs/>
                <w:lang w:val="en-US"/>
              </w:rPr>
              <w:t>Total statutory capital</w:t>
            </w:r>
          </w:p>
        </w:tc>
        <w:tc>
          <w:tcPr>
            <w:tcW w:w="376" w:type="dxa"/>
            <w:vAlign w:val="center"/>
          </w:tcPr>
          <w:p w14:paraId="727AE7E4"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tcBorders>
              <w:top w:val="single" w:sz="8" w:space="0" w:color="808080"/>
            </w:tcBorders>
            <w:vAlign w:val="center"/>
          </w:tcPr>
          <w:p w14:paraId="701F1547" w14:textId="035B6074" w:rsidR="00955D30" w:rsidRPr="00234341" w:rsidRDefault="00955D30" w:rsidP="00955D30">
            <w:pPr>
              <w:spacing w:after="0" w:line="240" w:lineRule="auto"/>
              <w:jc w:val="right"/>
              <w:rPr>
                <w:rFonts w:ascii="Roboto" w:eastAsia="Times New Roman" w:hAnsi="Roboto" w:cs="Times New Roman"/>
                <w:b/>
                <w:bCs/>
                <w:lang w:val="en-US"/>
              </w:rPr>
            </w:pPr>
            <w:r>
              <w:rPr>
                <w:rFonts w:ascii="Roboto" w:hAnsi="Roboto"/>
                <w:b/>
                <w:bCs/>
                <w:color w:val="000000"/>
              </w:rPr>
              <w:t>7,279,347</w:t>
            </w:r>
          </w:p>
        </w:tc>
        <w:tc>
          <w:tcPr>
            <w:tcW w:w="2243" w:type="dxa"/>
            <w:tcBorders>
              <w:top w:val="single" w:sz="8" w:space="0" w:color="808080"/>
            </w:tcBorders>
            <w:vAlign w:val="center"/>
          </w:tcPr>
          <w:p w14:paraId="738043F2" w14:textId="238F1B81" w:rsidR="00955D30" w:rsidRPr="00955D30" w:rsidRDefault="00955D30" w:rsidP="00955D30">
            <w:pPr>
              <w:spacing w:after="0" w:line="240" w:lineRule="auto"/>
              <w:jc w:val="right"/>
              <w:rPr>
                <w:rFonts w:ascii="Roboto" w:eastAsia="Times New Roman" w:hAnsi="Roboto" w:cs="Times New Roman"/>
                <w:b/>
                <w:bCs/>
                <w:lang w:val="en-US"/>
              </w:rPr>
            </w:pPr>
            <w:r w:rsidRPr="00955D30">
              <w:rPr>
                <w:rFonts w:ascii="Roboto" w:eastAsia="Times New Roman" w:hAnsi="Roboto" w:cs="Times New Roman"/>
                <w:b/>
                <w:bCs/>
                <w:lang w:val="en-US"/>
              </w:rPr>
              <w:t xml:space="preserve"> 7,279,347 </w:t>
            </w:r>
          </w:p>
        </w:tc>
      </w:tr>
      <w:tr w:rsidR="00955D30" w:rsidRPr="00234341" w14:paraId="2753D141" w14:textId="77777777" w:rsidTr="00234341">
        <w:trPr>
          <w:cantSplit/>
          <w:trHeight w:val="8"/>
        </w:trPr>
        <w:tc>
          <w:tcPr>
            <w:tcW w:w="4656" w:type="dxa"/>
            <w:noWrap/>
            <w:vAlign w:val="center"/>
          </w:tcPr>
          <w:p w14:paraId="25E51191" w14:textId="77777777" w:rsidR="00955D30" w:rsidRPr="00234341" w:rsidRDefault="00955D30" w:rsidP="00955D30">
            <w:pPr>
              <w:spacing w:after="0" w:line="240" w:lineRule="auto"/>
              <w:rPr>
                <w:rFonts w:ascii="Roboto" w:eastAsia="Times New Roman" w:hAnsi="Roboto" w:cs="Times New Roman"/>
                <w:lang w:val="en-US"/>
              </w:rPr>
            </w:pPr>
          </w:p>
        </w:tc>
        <w:tc>
          <w:tcPr>
            <w:tcW w:w="376" w:type="dxa"/>
            <w:vAlign w:val="center"/>
          </w:tcPr>
          <w:p w14:paraId="4BC88D43"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vAlign w:val="center"/>
          </w:tcPr>
          <w:p w14:paraId="67E01576"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43" w:type="dxa"/>
            <w:vAlign w:val="center"/>
          </w:tcPr>
          <w:p w14:paraId="1AA42CB5" w14:textId="77777777" w:rsidR="00955D30" w:rsidRPr="00234341" w:rsidRDefault="00955D30" w:rsidP="00955D30">
            <w:pPr>
              <w:spacing w:after="0" w:line="240" w:lineRule="auto"/>
              <w:jc w:val="right"/>
              <w:rPr>
                <w:rFonts w:ascii="Roboto" w:eastAsia="Times New Roman" w:hAnsi="Roboto" w:cs="Times New Roman"/>
                <w:bCs/>
                <w:lang w:val="en-US"/>
              </w:rPr>
            </w:pPr>
          </w:p>
        </w:tc>
      </w:tr>
      <w:tr w:rsidR="00955D30" w:rsidRPr="00234341" w14:paraId="51CD624E" w14:textId="77777777" w:rsidTr="00234341">
        <w:trPr>
          <w:cantSplit/>
          <w:trHeight w:val="8"/>
        </w:trPr>
        <w:tc>
          <w:tcPr>
            <w:tcW w:w="4656" w:type="dxa"/>
            <w:noWrap/>
            <w:vAlign w:val="center"/>
          </w:tcPr>
          <w:p w14:paraId="33143799"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 xml:space="preserve">Reserve of unrealized gains from revaluation of investment securities </w:t>
            </w:r>
          </w:p>
        </w:tc>
        <w:tc>
          <w:tcPr>
            <w:tcW w:w="376" w:type="dxa"/>
            <w:vAlign w:val="center"/>
          </w:tcPr>
          <w:p w14:paraId="020EA948"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vAlign w:val="center"/>
          </w:tcPr>
          <w:p w14:paraId="0780D573" w14:textId="26442F43"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bCs/>
                <w:color w:val="000000"/>
              </w:rPr>
              <w:t>178,427</w:t>
            </w:r>
          </w:p>
        </w:tc>
        <w:tc>
          <w:tcPr>
            <w:tcW w:w="2243" w:type="dxa"/>
            <w:vAlign w:val="center"/>
          </w:tcPr>
          <w:p w14:paraId="74894949" w14:textId="1B50A387"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178,427</w:t>
            </w:r>
          </w:p>
        </w:tc>
      </w:tr>
      <w:tr w:rsidR="00955D30" w:rsidRPr="00234341" w14:paraId="5F218E3F" w14:textId="77777777" w:rsidTr="00234341">
        <w:trPr>
          <w:cantSplit/>
          <w:trHeight w:val="8"/>
        </w:trPr>
        <w:tc>
          <w:tcPr>
            <w:tcW w:w="4656" w:type="dxa"/>
            <w:noWrap/>
            <w:vAlign w:val="center"/>
          </w:tcPr>
          <w:p w14:paraId="4F413183"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Reserve of unrealized gains from revaluation of precious metals</w:t>
            </w:r>
          </w:p>
        </w:tc>
        <w:tc>
          <w:tcPr>
            <w:tcW w:w="376" w:type="dxa"/>
            <w:vAlign w:val="center"/>
          </w:tcPr>
          <w:p w14:paraId="7A06B21D"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vAlign w:val="center"/>
          </w:tcPr>
          <w:p w14:paraId="6DEC0415" w14:textId="45DB320C"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129,905</w:t>
            </w:r>
          </w:p>
        </w:tc>
        <w:tc>
          <w:tcPr>
            <w:tcW w:w="2243" w:type="dxa"/>
            <w:vAlign w:val="center"/>
          </w:tcPr>
          <w:p w14:paraId="12659C15" w14:textId="74622AD6"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 129,905 </w:t>
            </w:r>
          </w:p>
        </w:tc>
      </w:tr>
      <w:tr w:rsidR="00955D30" w:rsidRPr="00234341" w14:paraId="356315F2" w14:textId="77777777" w:rsidTr="00234341">
        <w:trPr>
          <w:cantSplit/>
          <w:trHeight w:val="8"/>
        </w:trPr>
        <w:tc>
          <w:tcPr>
            <w:tcW w:w="4656" w:type="dxa"/>
            <w:noWrap/>
            <w:vAlign w:val="center"/>
          </w:tcPr>
          <w:p w14:paraId="255ADEB4" w14:textId="77777777" w:rsidR="00955D30" w:rsidRPr="00234341" w:rsidRDefault="00955D30" w:rsidP="00955D30">
            <w:pPr>
              <w:spacing w:after="0" w:line="240" w:lineRule="auto"/>
              <w:rPr>
                <w:rFonts w:ascii="Roboto" w:eastAsia="Times New Roman" w:hAnsi="Roboto" w:cs="Times New Roman"/>
                <w:lang w:val="en-US"/>
              </w:rPr>
            </w:pPr>
            <w:r w:rsidRPr="00234341">
              <w:rPr>
                <w:rFonts w:ascii="Roboto" w:eastAsia="Times New Roman" w:hAnsi="Roboto" w:cs="Times New Roman"/>
                <w:lang w:val="en-US"/>
              </w:rPr>
              <w:t>Other reserves</w:t>
            </w:r>
          </w:p>
        </w:tc>
        <w:tc>
          <w:tcPr>
            <w:tcW w:w="376" w:type="dxa"/>
            <w:vAlign w:val="center"/>
          </w:tcPr>
          <w:p w14:paraId="6139E5A9"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tcBorders>
              <w:bottom w:val="nil"/>
            </w:tcBorders>
            <w:vAlign w:val="center"/>
          </w:tcPr>
          <w:p w14:paraId="052C6A9A" w14:textId="1DB1B645"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color w:val="000000"/>
              </w:rPr>
              <w:t>(60,957)</w:t>
            </w:r>
          </w:p>
        </w:tc>
        <w:tc>
          <w:tcPr>
            <w:tcW w:w="2243" w:type="dxa"/>
            <w:tcBorders>
              <w:bottom w:val="nil"/>
            </w:tcBorders>
            <w:vAlign w:val="center"/>
          </w:tcPr>
          <w:p w14:paraId="14024022" w14:textId="57262AF5"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Cs/>
                <w:lang w:val="en-US"/>
              </w:rPr>
              <w:t xml:space="preserve"> 207,713 </w:t>
            </w:r>
          </w:p>
        </w:tc>
      </w:tr>
      <w:tr w:rsidR="00955D30" w:rsidRPr="00234341" w14:paraId="3BA21AD4" w14:textId="77777777" w:rsidTr="00234341">
        <w:trPr>
          <w:cantSplit/>
          <w:trHeight w:val="8"/>
        </w:trPr>
        <w:tc>
          <w:tcPr>
            <w:tcW w:w="4656" w:type="dxa"/>
            <w:noWrap/>
            <w:vAlign w:val="center"/>
          </w:tcPr>
          <w:p w14:paraId="354DA43B" w14:textId="77777777" w:rsidR="00955D30" w:rsidRPr="00234341" w:rsidRDefault="00955D30" w:rsidP="00955D30">
            <w:pPr>
              <w:spacing w:after="0" w:line="240" w:lineRule="auto"/>
              <w:rPr>
                <w:rFonts w:ascii="Roboto" w:eastAsia="Times New Roman" w:hAnsi="Roboto" w:cs="Times New Roman"/>
                <w:lang w:val="en-US"/>
              </w:rPr>
            </w:pPr>
          </w:p>
        </w:tc>
        <w:tc>
          <w:tcPr>
            <w:tcW w:w="376" w:type="dxa"/>
            <w:tcBorders>
              <w:bottom w:val="nil"/>
            </w:tcBorders>
            <w:vAlign w:val="center"/>
          </w:tcPr>
          <w:p w14:paraId="12C5C083"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tcBorders>
              <w:top w:val="single" w:sz="8" w:space="0" w:color="808080"/>
              <w:bottom w:val="single" w:sz="8" w:space="0" w:color="808080"/>
            </w:tcBorders>
            <w:vAlign w:val="center"/>
          </w:tcPr>
          <w:p w14:paraId="47772EB1" w14:textId="2C80E55F" w:rsidR="00955D30" w:rsidRPr="00234341" w:rsidRDefault="00955D30" w:rsidP="00955D30">
            <w:pPr>
              <w:spacing w:after="0" w:line="240" w:lineRule="auto"/>
              <w:jc w:val="right"/>
              <w:rPr>
                <w:rFonts w:ascii="Roboto" w:eastAsia="Times New Roman" w:hAnsi="Roboto" w:cs="Times New Roman"/>
                <w:b/>
                <w:lang w:val="en-US"/>
              </w:rPr>
            </w:pPr>
            <w:r>
              <w:rPr>
                <w:rFonts w:ascii="Roboto" w:hAnsi="Roboto"/>
                <w:b/>
                <w:bCs/>
                <w:color w:val="000000"/>
              </w:rPr>
              <w:t>247,375</w:t>
            </w:r>
          </w:p>
        </w:tc>
        <w:tc>
          <w:tcPr>
            <w:tcW w:w="2243" w:type="dxa"/>
            <w:tcBorders>
              <w:top w:val="single" w:sz="8" w:space="0" w:color="808080"/>
              <w:bottom w:val="single" w:sz="8" w:space="0" w:color="808080"/>
            </w:tcBorders>
            <w:vAlign w:val="center"/>
          </w:tcPr>
          <w:p w14:paraId="4247129E" w14:textId="4B25107F"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
                <w:lang w:val="en-US"/>
              </w:rPr>
              <w:t>516,045</w:t>
            </w:r>
          </w:p>
        </w:tc>
      </w:tr>
      <w:tr w:rsidR="00955D30" w:rsidRPr="00234341" w14:paraId="203E595C" w14:textId="77777777" w:rsidTr="00955D30">
        <w:trPr>
          <w:cantSplit/>
          <w:trHeight w:val="8"/>
        </w:trPr>
        <w:tc>
          <w:tcPr>
            <w:tcW w:w="4656" w:type="dxa"/>
            <w:noWrap/>
            <w:vAlign w:val="center"/>
          </w:tcPr>
          <w:p w14:paraId="23089E35" w14:textId="26497261" w:rsidR="00955D30" w:rsidRPr="00234341" w:rsidRDefault="00955D30" w:rsidP="00955D30">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TOTAL EQUITY AND RESERVES</w:t>
            </w:r>
          </w:p>
        </w:tc>
        <w:tc>
          <w:tcPr>
            <w:tcW w:w="376" w:type="dxa"/>
            <w:tcBorders>
              <w:top w:val="nil"/>
            </w:tcBorders>
            <w:vAlign w:val="center"/>
          </w:tcPr>
          <w:p w14:paraId="1740D4A1"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tcBorders>
              <w:top w:val="nil"/>
              <w:bottom w:val="single" w:sz="8" w:space="0" w:color="808080" w:themeColor="background1" w:themeShade="80"/>
            </w:tcBorders>
            <w:vAlign w:val="center"/>
          </w:tcPr>
          <w:p w14:paraId="2D29E12F" w14:textId="6D26E8A0" w:rsidR="00955D30" w:rsidRPr="00234341" w:rsidRDefault="00955D30" w:rsidP="00955D30">
            <w:pPr>
              <w:spacing w:after="0" w:line="240" w:lineRule="auto"/>
              <w:jc w:val="right"/>
              <w:rPr>
                <w:rFonts w:ascii="Roboto" w:eastAsia="Times New Roman" w:hAnsi="Roboto" w:cs="Times New Roman"/>
                <w:b/>
                <w:lang w:val="en-US"/>
              </w:rPr>
            </w:pPr>
            <w:r>
              <w:rPr>
                <w:rFonts w:ascii="Roboto" w:hAnsi="Roboto"/>
                <w:b/>
                <w:bCs/>
                <w:color w:val="000000"/>
              </w:rPr>
              <w:t>7,526,722</w:t>
            </w:r>
          </w:p>
        </w:tc>
        <w:tc>
          <w:tcPr>
            <w:tcW w:w="2243" w:type="dxa"/>
            <w:tcBorders>
              <w:top w:val="nil"/>
              <w:bottom w:val="single" w:sz="8" w:space="0" w:color="808080" w:themeColor="background1" w:themeShade="80"/>
            </w:tcBorders>
            <w:vAlign w:val="center"/>
          </w:tcPr>
          <w:p w14:paraId="3AB0807F" w14:textId="0060FB1D" w:rsidR="00955D30" w:rsidRPr="00234341" w:rsidRDefault="00955D30" w:rsidP="00955D30">
            <w:pPr>
              <w:spacing w:after="0" w:line="240" w:lineRule="auto"/>
              <w:jc w:val="right"/>
              <w:rPr>
                <w:rFonts w:ascii="Roboto" w:eastAsia="Times New Roman" w:hAnsi="Roboto" w:cs="Times New Roman"/>
                <w:bCs/>
                <w:lang w:val="en-US"/>
              </w:rPr>
            </w:pPr>
            <w:r w:rsidRPr="00234341">
              <w:rPr>
                <w:rFonts w:ascii="Roboto" w:eastAsia="Times New Roman" w:hAnsi="Roboto" w:cs="Times New Roman"/>
                <w:b/>
                <w:lang w:val="en-US"/>
              </w:rPr>
              <w:t>7,795,392</w:t>
            </w:r>
          </w:p>
        </w:tc>
      </w:tr>
      <w:tr w:rsidR="00955D30" w:rsidRPr="00234341" w14:paraId="3C2017E7" w14:textId="77777777" w:rsidTr="00955D30">
        <w:trPr>
          <w:cantSplit/>
          <w:trHeight w:val="8"/>
        </w:trPr>
        <w:tc>
          <w:tcPr>
            <w:tcW w:w="4656" w:type="dxa"/>
            <w:noWrap/>
            <w:vAlign w:val="center"/>
          </w:tcPr>
          <w:p w14:paraId="12F6F45E" w14:textId="77777777" w:rsidR="00955D30" w:rsidRPr="00234341" w:rsidRDefault="00955D30" w:rsidP="00955D30">
            <w:pPr>
              <w:spacing w:after="0" w:line="240" w:lineRule="auto"/>
              <w:rPr>
                <w:rFonts w:ascii="Roboto" w:eastAsia="Times New Roman" w:hAnsi="Roboto" w:cs="Times New Roman"/>
                <w:lang w:val="en-US"/>
              </w:rPr>
            </w:pPr>
          </w:p>
        </w:tc>
        <w:tc>
          <w:tcPr>
            <w:tcW w:w="376" w:type="dxa"/>
            <w:vAlign w:val="center"/>
          </w:tcPr>
          <w:p w14:paraId="130C3336"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tcBorders>
              <w:top w:val="single" w:sz="8" w:space="0" w:color="808080" w:themeColor="background1" w:themeShade="80"/>
            </w:tcBorders>
            <w:vAlign w:val="center"/>
          </w:tcPr>
          <w:p w14:paraId="561567E5"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43" w:type="dxa"/>
            <w:tcBorders>
              <w:top w:val="single" w:sz="8" w:space="0" w:color="808080" w:themeColor="background1" w:themeShade="80"/>
            </w:tcBorders>
            <w:vAlign w:val="center"/>
          </w:tcPr>
          <w:p w14:paraId="0E3FAEC3" w14:textId="77777777" w:rsidR="00955D30" w:rsidRPr="00234341" w:rsidRDefault="00955D30" w:rsidP="00955D30">
            <w:pPr>
              <w:spacing w:after="0" w:line="240" w:lineRule="auto"/>
              <w:jc w:val="right"/>
              <w:rPr>
                <w:rFonts w:ascii="Roboto" w:eastAsia="Times New Roman" w:hAnsi="Roboto" w:cs="Times New Roman"/>
                <w:bCs/>
                <w:lang w:val="en-US"/>
              </w:rPr>
            </w:pPr>
          </w:p>
        </w:tc>
      </w:tr>
      <w:tr w:rsidR="00955D30" w:rsidRPr="00234341" w14:paraId="687641B3" w14:textId="77777777" w:rsidTr="00234341">
        <w:trPr>
          <w:cantSplit/>
          <w:trHeight w:val="8"/>
        </w:trPr>
        <w:tc>
          <w:tcPr>
            <w:tcW w:w="4656" w:type="dxa"/>
            <w:noWrap/>
            <w:vAlign w:val="center"/>
          </w:tcPr>
          <w:p w14:paraId="58C41FCA" w14:textId="7654909D" w:rsidR="00955D30" w:rsidRPr="00234341" w:rsidRDefault="00955D30" w:rsidP="00955D30">
            <w:pPr>
              <w:spacing w:after="0" w:line="240" w:lineRule="auto"/>
              <w:rPr>
                <w:rFonts w:ascii="Roboto" w:eastAsia="Times New Roman" w:hAnsi="Roboto" w:cs="Times New Roman"/>
                <w:lang w:val="en-US"/>
              </w:rPr>
            </w:pPr>
            <w:r w:rsidRPr="00234341">
              <w:rPr>
                <w:rFonts w:ascii="Roboto" w:hAnsi="Roboto"/>
              </w:rPr>
              <w:t>Differences from revaluation of currency stocks</w:t>
            </w:r>
          </w:p>
        </w:tc>
        <w:tc>
          <w:tcPr>
            <w:tcW w:w="376" w:type="dxa"/>
            <w:vAlign w:val="center"/>
          </w:tcPr>
          <w:p w14:paraId="77046358"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vAlign w:val="center"/>
          </w:tcPr>
          <w:p w14:paraId="7E64146F" w14:textId="7789F881"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bCs/>
                <w:color w:val="000000"/>
              </w:rPr>
              <w:t>3,175,873</w:t>
            </w:r>
          </w:p>
        </w:tc>
        <w:tc>
          <w:tcPr>
            <w:tcW w:w="2243" w:type="dxa"/>
            <w:vAlign w:val="center"/>
          </w:tcPr>
          <w:p w14:paraId="6070F510" w14:textId="412ED1B0" w:rsidR="00955D30" w:rsidRPr="00234341" w:rsidRDefault="00955D30" w:rsidP="00955D30">
            <w:pPr>
              <w:spacing w:after="0" w:line="240" w:lineRule="auto"/>
              <w:jc w:val="right"/>
              <w:rPr>
                <w:rFonts w:ascii="Roboto" w:eastAsia="Times New Roman" w:hAnsi="Roboto" w:cs="Times New Roman"/>
                <w:bCs/>
                <w:lang w:val="en-US"/>
              </w:rPr>
            </w:pPr>
            <w:r w:rsidRPr="0081247F">
              <w:rPr>
                <w:rFonts w:ascii="Roboto" w:hAnsi="Roboto"/>
                <w:bCs/>
              </w:rPr>
              <w:t>-</w:t>
            </w:r>
          </w:p>
        </w:tc>
      </w:tr>
      <w:tr w:rsidR="00955D30" w:rsidRPr="00234341" w14:paraId="4CC5E63A" w14:textId="77777777" w:rsidTr="00234341">
        <w:trPr>
          <w:cantSplit/>
          <w:trHeight w:val="8"/>
        </w:trPr>
        <w:tc>
          <w:tcPr>
            <w:tcW w:w="4656" w:type="dxa"/>
            <w:noWrap/>
            <w:vAlign w:val="center"/>
          </w:tcPr>
          <w:p w14:paraId="1CC1F693" w14:textId="253CD717" w:rsidR="00955D30" w:rsidRPr="00234341" w:rsidRDefault="00955D30" w:rsidP="00955D30">
            <w:pPr>
              <w:spacing w:after="0" w:line="240" w:lineRule="auto"/>
              <w:rPr>
                <w:rFonts w:ascii="Roboto" w:eastAsia="Times New Roman" w:hAnsi="Roboto" w:cs="Times New Roman"/>
                <w:lang w:val="en-US"/>
              </w:rPr>
            </w:pPr>
            <w:r w:rsidRPr="00234341">
              <w:rPr>
                <w:rFonts w:ascii="Roboto" w:hAnsi="Roboto"/>
              </w:rPr>
              <w:t>Differences</w:t>
            </w:r>
            <w:r w:rsidRPr="00234341">
              <w:rPr>
                <w:rFonts w:ascii="Roboto" w:eastAsia="Times New Roman" w:hAnsi="Roboto" w:cs="Times New Roman"/>
                <w:lang w:val="ro-MD"/>
              </w:rPr>
              <w:t xml:space="preserve"> </w:t>
            </w:r>
            <w:r w:rsidRPr="00234341">
              <w:rPr>
                <w:rFonts w:ascii="Roboto" w:hAnsi="Roboto"/>
                <w:bCs/>
              </w:rPr>
              <w:t>from revaluation of precious metals</w:t>
            </w:r>
          </w:p>
        </w:tc>
        <w:tc>
          <w:tcPr>
            <w:tcW w:w="376" w:type="dxa"/>
            <w:vAlign w:val="center"/>
          </w:tcPr>
          <w:p w14:paraId="581D32CD"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vAlign w:val="center"/>
          </w:tcPr>
          <w:p w14:paraId="7332D4A9" w14:textId="7FCFAE67"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bCs/>
                <w:color w:val="000000"/>
              </w:rPr>
              <w:t>15,175</w:t>
            </w:r>
          </w:p>
        </w:tc>
        <w:tc>
          <w:tcPr>
            <w:tcW w:w="2243" w:type="dxa"/>
            <w:vAlign w:val="center"/>
          </w:tcPr>
          <w:p w14:paraId="001550B5" w14:textId="780670ED" w:rsidR="00955D30" w:rsidRPr="00234341" w:rsidRDefault="00955D30" w:rsidP="00955D30">
            <w:pPr>
              <w:spacing w:after="0" w:line="240" w:lineRule="auto"/>
              <w:jc w:val="right"/>
              <w:rPr>
                <w:rFonts w:ascii="Roboto" w:eastAsia="Times New Roman" w:hAnsi="Roboto" w:cs="Times New Roman"/>
                <w:bCs/>
                <w:lang w:val="en-US"/>
              </w:rPr>
            </w:pPr>
            <w:r w:rsidRPr="0081247F">
              <w:rPr>
                <w:rFonts w:ascii="Roboto" w:hAnsi="Roboto"/>
                <w:bCs/>
              </w:rPr>
              <w:t>-</w:t>
            </w:r>
          </w:p>
        </w:tc>
      </w:tr>
      <w:tr w:rsidR="00955D30" w:rsidRPr="00234341" w14:paraId="37663D26" w14:textId="77777777" w:rsidTr="00234341">
        <w:trPr>
          <w:cantSplit/>
          <w:trHeight w:val="8"/>
        </w:trPr>
        <w:tc>
          <w:tcPr>
            <w:tcW w:w="4656" w:type="dxa"/>
            <w:noWrap/>
            <w:vAlign w:val="center"/>
          </w:tcPr>
          <w:p w14:paraId="51158F98" w14:textId="2A14512B" w:rsidR="00955D30" w:rsidRPr="00234341" w:rsidRDefault="00955D30" w:rsidP="00955D30">
            <w:pPr>
              <w:spacing w:after="0" w:line="240" w:lineRule="auto"/>
              <w:rPr>
                <w:rFonts w:ascii="Roboto" w:eastAsia="Times New Roman" w:hAnsi="Roboto" w:cs="Times New Roman"/>
                <w:lang w:val="en-US"/>
              </w:rPr>
            </w:pPr>
            <w:r w:rsidRPr="00234341">
              <w:rPr>
                <w:rFonts w:ascii="Roboto" w:hAnsi="Roboto"/>
              </w:rPr>
              <w:t>Profit available for distribution*</w:t>
            </w:r>
          </w:p>
        </w:tc>
        <w:tc>
          <w:tcPr>
            <w:tcW w:w="376" w:type="dxa"/>
            <w:vAlign w:val="center"/>
          </w:tcPr>
          <w:p w14:paraId="43329016" w14:textId="77777777" w:rsidR="00955D30" w:rsidRPr="00234341" w:rsidRDefault="00955D30" w:rsidP="00955D30">
            <w:pPr>
              <w:spacing w:after="0" w:line="240" w:lineRule="auto"/>
              <w:jc w:val="right"/>
              <w:rPr>
                <w:rFonts w:ascii="Roboto" w:eastAsia="Times New Roman" w:hAnsi="Roboto" w:cs="Times New Roman"/>
                <w:bCs/>
                <w:lang w:val="en-US"/>
              </w:rPr>
            </w:pPr>
          </w:p>
        </w:tc>
        <w:tc>
          <w:tcPr>
            <w:tcW w:w="2238" w:type="dxa"/>
            <w:gridSpan w:val="2"/>
            <w:vAlign w:val="center"/>
          </w:tcPr>
          <w:p w14:paraId="05CE7BFB" w14:textId="2B4ADB18" w:rsidR="00955D30" w:rsidRPr="00234341" w:rsidRDefault="00955D30" w:rsidP="00955D30">
            <w:pPr>
              <w:spacing w:after="0" w:line="240" w:lineRule="auto"/>
              <w:jc w:val="right"/>
              <w:rPr>
                <w:rFonts w:ascii="Roboto" w:eastAsia="Times New Roman" w:hAnsi="Roboto" w:cs="Times New Roman"/>
                <w:bCs/>
                <w:lang w:val="en-US"/>
              </w:rPr>
            </w:pPr>
            <w:r>
              <w:rPr>
                <w:rFonts w:ascii="Roboto" w:hAnsi="Roboto"/>
                <w:bCs/>
                <w:color w:val="000000"/>
              </w:rPr>
              <w:t>513,284</w:t>
            </w:r>
          </w:p>
        </w:tc>
        <w:tc>
          <w:tcPr>
            <w:tcW w:w="2243" w:type="dxa"/>
            <w:vAlign w:val="center"/>
          </w:tcPr>
          <w:p w14:paraId="5D76F372" w14:textId="3DCBF72F" w:rsidR="00955D30" w:rsidRPr="00234341" w:rsidRDefault="00955D30" w:rsidP="00955D30">
            <w:pPr>
              <w:spacing w:after="0" w:line="240" w:lineRule="auto"/>
              <w:jc w:val="right"/>
              <w:rPr>
                <w:rFonts w:ascii="Roboto" w:eastAsia="Times New Roman" w:hAnsi="Roboto" w:cs="Times New Roman"/>
                <w:bCs/>
                <w:lang w:val="en-US"/>
              </w:rPr>
            </w:pPr>
            <w:r w:rsidRPr="0081247F">
              <w:rPr>
                <w:rFonts w:ascii="Roboto" w:hAnsi="Roboto"/>
                <w:bCs/>
              </w:rPr>
              <w:t>-</w:t>
            </w:r>
          </w:p>
        </w:tc>
      </w:tr>
      <w:tr w:rsidR="00234341" w:rsidRPr="00234341" w14:paraId="2B11F420" w14:textId="77777777" w:rsidTr="00234341">
        <w:trPr>
          <w:cantSplit/>
          <w:trHeight w:val="8"/>
        </w:trPr>
        <w:tc>
          <w:tcPr>
            <w:tcW w:w="4656" w:type="dxa"/>
            <w:noWrap/>
            <w:vAlign w:val="center"/>
          </w:tcPr>
          <w:p w14:paraId="65122825" w14:textId="77777777" w:rsidR="00234341" w:rsidRPr="00234341" w:rsidRDefault="00234341" w:rsidP="00234341">
            <w:pPr>
              <w:spacing w:after="0" w:line="240" w:lineRule="auto"/>
              <w:rPr>
                <w:rFonts w:ascii="Roboto" w:eastAsia="Times New Roman" w:hAnsi="Roboto" w:cs="Times New Roman"/>
                <w:lang w:val="en-US"/>
              </w:rPr>
            </w:pPr>
          </w:p>
        </w:tc>
        <w:tc>
          <w:tcPr>
            <w:tcW w:w="376" w:type="dxa"/>
            <w:vAlign w:val="center"/>
          </w:tcPr>
          <w:p w14:paraId="659FCDCD" w14:textId="77777777" w:rsidR="00234341" w:rsidRPr="00234341" w:rsidRDefault="00234341" w:rsidP="00234341">
            <w:pPr>
              <w:spacing w:after="0" w:line="240" w:lineRule="auto"/>
              <w:jc w:val="right"/>
              <w:rPr>
                <w:rFonts w:ascii="Roboto" w:eastAsia="Times New Roman" w:hAnsi="Roboto" w:cs="Times New Roman"/>
                <w:bCs/>
                <w:lang w:val="en-US"/>
              </w:rPr>
            </w:pPr>
          </w:p>
        </w:tc>
        <w:tc>
          <w:tcPr>
            <w:tcW w:w="2238" w:type="dxa"/>
            <w:gridSpan w:val="2"/>
            <w:vAlign w:val="center"/>
          </w:tcPr>
          <w:p w14:paraId="3EA7271C" w14:textId="77777777" w:rsidR="00234341" w:rsidRPr="00234341" w:rsidRDefault="00234341" w:rsidP="00234341">
            <w:pPr>
              <w:spacing w:after="0" w:line="240" w:lineRule="auto"/>
              <w:jc w:val="right"/>
              <w:rPr>
                <w:rFonts w:ascii="Roboto" w:eastAsia="Times New Roman" w:hAnsi="Roboto" w:cs="Times New Roman"/>
                <w:bCs/>
                <w:lang w:val="en-US"/>
              </w:rPr>
            </w:pPr>
          </w:p>
        </w:tc>
        <w:tc>
          <w:tcPr>
            <w:tcW w:w="2243" w:type="dxa"/>
            <w:vAlign w:val="center"/>
          </w:tcPr>
          <w:p w14:paraId="2D943DC2" w14:textId="77777777" w:rsidR="00234341" w:rsidRPr="00234341" w:rsidRDefault="00234341" w:rsidP="00234341">
            <w:pPr>
              <w:spacing w:after="0" w:line="240" w:lineRule="auto"/>
              <w:jc w:val="right"/>
              <w:rPr>
                <w:rFonts w:ascii="Roboto" w:eastAsia="Times New Roman" w:hAnsi="Roboto" w:cs="Times New Roman"/>
                <w:bCs/>
                <w:lang w:val="en-US"/>
              </w:rPr>
            </w:pPr>
          </w:p>
        </w:tc>
      </w:tr>
      <w:tr w:rsidR="00234341" w:rsidRPr="00234341" w14:paraId="1A45AE03" w14:textId="77777777" w:rsidTr="00234341">
        <w:trPr>
          <w:cantSplit/>
          <w:trHeight w:val="8"/>
        </w:trPr>
        <w:tc>
          <w:tcPr>
            <w:tcW w:w="4656" w:type="dxa"/>
            <w:noWrap/>
            <w:vAlign w:val="center"/>
          </w:tcPr>
          <w:p w14:paraId="17572A1A" w14:textId="77777777" w:rsidR="00234341" w:rsidRPr="00234341" w:rsidRDefault="00234341" w:rsidP="00234341">
            <w:pPr>
              <w:spacing w:after="0" w:line="240" w:lineRule="auto"/>
              <w:rPr>
                <w:rFonts w:ascii="Roboto" w:eastAsia="Times New Roman" w:hAnsi="Roboto" w:cs="Times New Roman"/>
                <w:lang w:val="en-US"/>
              </w:rPr>
            </w:pPr>
          </w:p>
        </w:tc>
        <w:tc>
          <w:tcPr>
            <w:tcW w:w="376" w:type="dxa"/>
            <w:vAlign w:val="center"/>
          </w:tcPr>
          <w:p w14:paraId="30E6673A" w14:textId="77777777" w:rsidR="00234341" w:rsidRPr="00234341" w:rsidRDefault="00234341" w:rsidP="00234341">
            <w:pPr>
              <w:spacing w:after="0" w:line="240" w:lineRule="auto"/>
              <w:jc w:val="right"/>
              <w:rPr>
                <w:rFonts w:ascii="Roboto" w:eastAsia="Times New Roman" w:hAnsi="Roboto" w:cs="Times New Roman"/>
                <w:bCs/>
                <w:lang w:val="en-US"/>
              </w:rPr>
            </w:pPr>
          </w:p>
        </w:tc>
        <w:tc>
          <w:tcPr>
            <w:tcW w:w="2238" w:type="dxa"/>
            <w:gridSpan w:val="2"/>
            <w:tcBorders>
              <w:bottom w:val="single" w:sz="8" w:space="0" w:color="808080"/>
            </w:tcBorders>
            <w:vAlign w:val="center"/>
          </w:tcPr>
          <w:p w14:paraId="1212E6B4" w14:textId="77777777" w:rsidR="00234341" w:rsidRPr="00234341" w:rsidRDefault="00234341" w:rsidP="00234341">
            <w:pPr>
              <w:spacing w:after="0" w:line="240" w:lineRule="auto"/>
              <w:jc w:val="right"/>
              <w:rPr>
                <w:rFonts w:ascii="Roboto" w:eastAsia="Times New Roman" w:hAnsi="Roboto" w:cs="Times New Roman"/>
                <w:bCs/>
                <w:lang w:val="en-US"/>
              </w:rPr>
            </w:pPr>
          </w:p>
        </w:tc>
        <w:tc>
          <w:tcPr>
            <w:tcW w:w="2243" w:type="dxa"/>
            <w:tcBorders>
              <w:bottom w:val="single" w:sz="8" w:space="0" w:color="808080"/>
            </w:tcBorders>
            <w:vAlign w:val="center"/>
          </w:tcPr>
          <w:p w14:paraId="7A293791" w14:textId="77777777" w:rsidR="00234341" w:rsidRPr="00234341" w:rsidRDefault="00234341" w:rsidP="00234341">
            <w:pPr>
              <w:spacing w:after="0" w:line="240" w:lineRule="auto"/>
              <w:jc w:val="right"/>
              <w:rPr>
                <w:rFonts w:ascii="Roboto" w:eastAsia="Times New Roman" w:hAnsi="Roboto" w:cs="Times New Roman"/>
                <w:bCs/>
                <w:lang w:val="en-US"/>
              </w:rPr>
            </w:pPr>
          </w:p>
        </w:tc>
      </w:tr>
      <w:tr w:rsidR="00234341" w:rsidRPr="00234341" w14:paraId="68629DD0" w14:textId="77777777" w:rsidTr="00234341">
        <w:trPr>
          <w:cantSplit/>
          <w:trHeight w:val="10"/>
        </w:trPr>
        <w:tc>
          <w:tcPr>
            <w:tcW w:w="4656" w:type="dxa"/>
            <w:tcBorders>
              <w:bottom w:val="single" w:sz="8" w:space="0" w:color="808080"/>
            </w:tcBorders>
            <w:noWrap/>
            <w:vAlign w:val="center"/>
          </w:tcPr>
          <w:p w14:paraId="7E317823" w14:textId="569D4950" w:rsidR="00234341" w:rsidRPr="00234341" w:rsidRDefault="00234341" w:rsidP="00234341">
            <w:pPr>
              <w:spacing w:after="0" w:line="240" w:lineRule="auto"/>
              <w:rPr>
                <w:rFonts w:ascii="Roboto" w:eastAsia="Times New Roman" w:hAnsi="Roboto" w:cs="Times New Roman"/>
                <w:b/>
                <w:bCs/>
                <w:lang w:val="en-US"/>
              </w:rPr>
            </w:pPr>
            <w:r w:rsidRPr="00234341">
              <w:rPr>
                <w:rFonts w:ascii="Roboto" w:eastAsia="Times New Roman" w:hAnsi="Roboto" w:cs="Times New Roman"/>
                <w:b/>
                <w:bCs/>
                <w:lang w:val="en-US"/>
              </w:rPr>
              <w:t>TOTAL LIABILITIES, EQUITY AND RESERVES, INCLUDING REVALUATION DIFFERENCES, PROFIT AVAILABLE FOR DISTRIBUTION*</w:t>
            </w:r>
          </w:p>
        </w:tc>
        <w:tc>
          <w:tcPr>
            <w:tcW w:w="376" w:type="dxa"/>
            <w:tcBorders>
              <w:bottom w:val="single" w:sz="8" w:space="0" w:color="808080"/>
            </w:tcBorders>
            <w:vAlign w:val="center"/>
          </w:tcPr>
          <w:p w14:paraId="5941A3A6" w14:textId="77777777" w:rsidR="00234341" w:rsidRPr="00234341" w:rsidRDefault="00234341" w:rsidP="00234341">
            <w:pPr>
              <w:spacing w:after="0" w:line="240" w:lineRule="auto"/>
              <w:jc w:val="right"/>
              <w:rPr>
                <w:rFonts w:ascii="Roboto" w:eastAsia="Times New Roman" w:hAnsi="Roboto" w:cs="Times New Roman"/>
                <w:b/>
                <w:bCs/>
                <w:lang w:val="en-US"/>
              </w:rPr>
            </w:pPr>
          </w:p>
        </w:tc>
        <w:tc>
          <w:tcPr>
            <w:tcW w:w="2238" w:type="dxa"/>
            <w:gridSpan w:val="2"/>
            <w:tcBorders>
              <w:top w:val="single" w:sz="8" w:space="0" w:color="808080"/>
              <w:bottom w:val="single" w:sz="8" w:space="0" w:color="808080"/>
            </w:tcBorders>
            <w:vAlign w:val="center"/>
          </w:tcPr>
          <w:p w14:paraId="462FF138" w14:textId="59007E23" w:rsidR="00234341" w:rsidRPr="00955D30" w:rsidRDefault="00955D30" w:rsidP="00955D30">
            <w:pPr>
              <w:spacing w:after="0" w:line="240" w:lineRule="auto"/>
              <w:jc w:val="right"/>
              <w:rPr>
                <w:rFonts w:ascii="Roboto" w:eastAsia="Times New Roman" w:hAnsi="Roboto" w:cs="Times New Roman"/>
                <w:b/>
                <w:bCs/>
                <w:lang w:val="en-US"/>
              </w:rPr>
            </w:pPr>
            <w:r w:rsidRPr="00955D30">
              <w:rPr>
                <w:rFonts w:ascii="Roboto" w:eastAsia="Times New Roman" w:hAnsi="Roboto" w:cs="Times New Roman"/>
                <w:b/>
                <w:bCs/>
                <w:lang w:val="en-US"/>
              </w:rPr>
              <w:t>124,744,585</w:t>
            </w:r>
          </w:p>
        </w:tc>
        <w:tc>
          <w:tcPr>
            <w:tcW w:w="2243" w:type="dxa"/>
            <w:tcBorders>
              <w:top w:val="single" w:sz="8" w:space="0" w:color="808080"/>
              <w:bottom w:val="single" w:sz="8" w:space="0" w:color="808080"/>
            </w:tcBorders>
            <w:vAlign w:val="center"/>
          </w:tcPr>
          <w:p w14:paraId="3845C9FC" w14:textId="52D2E03B" w:rsidR="00234341" w:rsidRPr="00234341" w:rsidRDefault="00234341" w:rsidP="00955D30">
            <w:pPr>
              <w:spacing w:after="0" w:line="240" w:lineRule="auto"/>
              <w:jc w:val="right"/>
              <w:rPr>
                <w:rFonts w:ascii="Roboto" w:eastAsia="Times New Roman" w:hAnsi="Roboto" w:cs="Times New Roman"/>
                <w:b/>
                <w:bCs/>
                <w:lang w:val="en-US"/>
              </w:rPr>
            </w:pPr>
            <w:r w:rsidRPr="00234341">
              <w:rPr>
                <w:rFonts w:ascii="Roboto" w:eastAsia="Times New Roman" w:hAnsi="Roboto" w:cs="Times New Roman"/>
                <w:b/>
                <w:bCs/>
                <w:lang w:val="en-US"/>
              </w:rPr>
              <w:t>120,799,457</w:t>
            </w:r>
          </w:p>
        </w:tc>
      </w:tr>
    </w:tbl>
    <w:p w14:paraId="1FB263D6" w14:textId="77777777" w:rsidR="007D13B8" w:rsidRPr="00665DAD" w:rsidRDefault="007D13B8" w:rsidP="007D13B8">
      <w:pPr>
        <w:jc w:val="center"/>
        <w:rPr>
          <w:rFonts w:ascii="PermianSerifTypeface" w:eastAsia="Times New Roman" w:hAnsi="PermianSerifTypeface" w:cs="Times New Roman"/>
          <w:sz w:val="2"/>
          <w:szCs w:val="2"/>
          <w:lang w:val="en-US"/>
        </w:rPr>
      </w:pPr>
    </w:p>
    <w:p w14:paraId="25FFEA30" w14:textId="77777777" w:rsidR="008912C2" w:rsidRPr="00665DAD" w:rsidRDefault="008912C2" w:rsidP="00AE1D13">
      <w:pPr>
        <w:spacing w:after="0" w:line="240" w:lineRule="auto"/>
        <w:rPr>
          <w:rFonts w:ascii="PermianSerifTypeface" w:eastAsia="Times New Roman" w:hAnsi="PermianSerifTypeface" w:cs="Times New Roman"/>
          <w:sz w:val="20"/>
          <w:szCs w:val="20"/>
          <w:lang w:val="en-US"/>
        </w:rPr>
      </w:pPr>
    </w:p>
    <w:sectPr w:rsidR="008912C2" w:rsidRPr="00665DAD" w:rsidSect="00234341">
      <w:headerReference w:type="default" r:id="rId7"/>
      <w:footerReference w:type="even" r:id="rId8"/>
      <w:pgSz w:w="11906" w:h="16838" w:code="9"/>
      <w:pgMar w:top="568" w:right="1077" w:bottom="284" w:left="1440" w:header="737" w:footer="8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4B00" w14:textId="77777777" w:rsidR="008234CE" w:rsidRDefault="008234CE" w:rsidP="00A75602">
      <w:pPr>
        <w:spacing w:after="0" w:line="240" w:lineRule="auto"/>
      </w:pPr>
      <w:r>
        <w:separator/>
      </w:r>
    </w:p>
  </w:endnote>
  <w:endnote w:type="continuationSeparator" w:id="0">
    <w:p w14:paraId="7BC47912" w14:textId="77777777" w:rsidR="008234CE" w:rsidRDefault="008234CE" w:rsidP="00A7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E00002FF" w:usb1="5000205B" w:usb2="00000020" w:usb3="00000000" w:csb0="0000019F" w:csb1="00000000"/>
  </w:font>
  <w:font w:name="PermianSerifTypeface">
    <w:panose1 w:val="02000000000000000000"/>
    <w:charset w:val="CC"/>
    <w:family w:val="auto"/>
    <w:pitch w:val="variable"/>
    <w:sig w:usb0="A000022F" w:usb1="4000A46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B31C" w14:textId="1F93C6BF" w:rsidR="00234341" w:rsidRPr="00234341" w:rsidRDefault="00234341">
    <w:pPr>
      <w:pStyle w:val="Footer"/>
      <w:rPr>
        <w:rFonts w:ascii="Roboto" w:hAnsi="Roboto"/>
      </w:rPr>
    </w:pPr>
    <w:r w:rsidRPr="00234341">
      <w:rPr>
        <w:rFonts w:ascii="Roboto" w:eastAsia="Times New Roman" w:hAnsi="Roboto" w:cs="Times New Roman"/>
        <w:sz w:val="18"/>
        <w:szCs w:val="18"/>
        <w:lang w:val="en-US"/>
      </w:rPr>
      <w:t>*</w:t>
    </w:r>
    <w:r w:rsidRPr="00234341">
      <w:rPr>
        <w:rFonts w:ascii="Roboto" w:eastAsia="Times New Roman" w:hAnsi="Roboto" w:cs="Times New Roman"/>
        <w:i/>
        <w:sz w:val="18"/>
        <w:szCs w:val="18"/>
        <w:lang w:val="en-US"/>
      </w:rPr>
      <w:t>According to art. 20 of the Law on the National Bank of Moldova no. 548/1995, the profit available for distribution is determined and recorded at the end of the financial year, therefore profit available for distribution in interim financial statements is provided for information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7B0A" w14:textId="77777777" w:rsidR="008234CE" w:rsidRDefault="008234CE" w:rsidP="00A75602">
      <w:pPr>
        <w:spacing w:after="0" w:line="240" w:lineRule="auto"/>
      </w:pPr>
      <w:r>
        <w:separator/>
      </w:r>
    </w:p>
  </w:footnote>
  <w:footnote w:type="continuationSeparator" w:id="0">
    <w:p w14:paraId="58DC04F5" w14:textId="77777777" w:rsidR="008234CE" w:rsidRDefault="008234CE" w:rsidP="00A75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70C5" w14:textId="7889A275" w:rsidR="00523554" w:rsidRDefault="007D13B8" w:rsidP="003561DE">
    <w:pPr>
      <w:pStyle w:val="Header"/>
      <w:ind w:left="680" w:hanging="822"/>
    </w:pPr>
    <w:r w:rsidRPr="0057392C">
      <w:rPr>
        <w:noProof/>
      </w:rPr>
      <w:drawing>
        <wp:anchor distT="0" distB="0" distL="114300" distR="114300" simplePos="0" relativeHeight="251659264" behindDoc="1" locked="0" layoutInCell="1" allowOverlap="1" wp14:anchorId="532A6601" wp14:editId="1EE1A003">
          <wp:simplePos x="0" y="0"/>
          <wp:positionH relativeFrom="column">
            <wp:posOffset>0</wp:posOffset>
          </wp:positionH>
          <wp:positionV relativeFrom="paragraph">
            <wp:posOffset>-1270</wp:posOffset>
          </wp:positionV>
          <wp:extent cx="1819275" cy="347333"/>
          <wp:effectExtent l="0" t="0" r="0" b="0"/>
          <wp:wrapNone/>
          <wp:docPr id="6240849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75273"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866731" cy="35639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02"/>
    <w:rsid w:val="00007216"/>
    <w:rsid w:val="00022CB7"/>
    <w:rsid w:val="00023BEB"/>
    <w:rsid w:val="00041399"/>
    <w:rsid w:val="00051406"/>
    <w:rsid w:val="00061922"/>
    <w:rsid w:val="00091167"/>
    <w:rsid w:val="000A68D0"/>
    <w:rsid w:val="000C2525"/>
    <w:rsid w:val="000C40C8"/>
    <w:rsid w:val="000D4206"/>
    <w:rsid w:val="000F6F6A"/>
    <w:rsid w:val="001310CA"/>
    <w:rsid w:val="001440BE"/>
    <w:rsid w:val="001608C6"/>
    <w:rsid w:val="0016159E"/>
    <w:rsid w:val="001F0F8E"/>
    <w:rsid w:val="001F665E"/>
    <w:rsid w:val="0020756A"/>
    <w:rsid w:val="00213054"/>
    <w:rsid w:val="00234341"/>
    <w:rsid w:val="0024004F"/>
    <w:rsid w:val="00242DAF"/>
    <w:rsid w:val="00244D9C"/>
    <w:rsid w:val="00254B53"/>
    <w:rsid w:val="0029083A"/>
    <w:rsid w:val="003177FB"/>
    <w:rsid w:val="00324C59"/>
    <w:rsid w:val="003561DE"/>
    <w:rsid w:val="00365FA4"/>
    <w:rsid w:val="003724F9"/>
    <w:rsid w:val="003B1F3A"/>
    <w:rsid w:val="003B7395"/>
    <w:rsid w:val="003C09EE"/>
    <w:rsid w:val="003C3F85"/>
    <w:rsid w:val="003E23CA"/>
    <w:rsid w:val="003F3E6A"/>
    <w:rsid w:val="00407039"/>
    <w:rsid w:val="004113E0"/>
    <w:rsid w:val="00424494"/>
    <w:rsid w:val="00430300"/>
    <w:rsid w:val="00454AA5"/>
    <w:rsid w:val="0046214E"/>
    <w:rsid w:val="004816BB"/>
    <w:rsid w:val="00483A48"/>
    <w:rsid w:val="00486440"/>
    <w:rsid w:val="004B674D"/>
    <w:rsid w:val="004E2AF4"/>
    <w:rsid w:val="00523554"/>
    <w:rsid w:val="0053405D"/>
    <w:rsid w:val="00542AD9"/>
    <w:rsid w:val="00554D52"/>
    <w:rsid w:val="00560562"/>
    <w:rsid w:val="005B347E"/>
    <w:rsid w:val="005B542B"/>
    <w:rsid w:val="005C00B2"/>
    <w:rsid w:val="005D64E5"/>
    <w:rsid w:val="005D6EFA"/>
    <w:rsid w:val="00661B50"/>
    <w:rsid w:val="00663E6F"/>
    <w:rsid w:val="00665DAD"/>
    <w:rsid w:val="0069061F"/>
    <w:rsid w:val="006D6730"/>
    <w:rsid w:val="007171D8"/>
    <w:rsid w:val="0074188A"/>
    <w:rsid w:val="00756DBC"/>
    <w:rsid w:val="00770032"/>
    <w:rsid w:val="007A5A78"/>
    <w:rsid w:val="007A6D37"/>
    <w:rsid w:val="007B3C4E"/>
    <w:rsid w:val="007D13B8"/>
    <w:rsid w:val="007E4AE9"/>
    <w:rsid w:val="008234CE"/>
    <w:rsid w:val="00855421"/>
    <w:rsid w:val="008912C2"/>
    <w:rsid w:val="008E761F"/>
    <w:rsid w:val="008F7F25"/>
    <w:rsid w:val="009063C7"/>
    <w:rsid w:val="00930DB7"/>
    <w:rsid w:val="0095328C"/>
    <w:rsid w:val="00955D30"/>
    <w:rsid w:val="00956A37"/>
    <w:rsid w:val="00981DF1"/>
    <w:rsid w:val="009A341A"/>
    <w:rsid w:val="009D5911"/>
    <w:rsid w:val="009E06FE"/>
    <w:rsid w:val="009F70CA"/>
    <w:rsid w:val="00A05F7C"/>
    <w:rsid w:val="00A35302"/>
    <w:rsid w:val="00A56577"/>
    <w:rsid w:val="00A72DBC"/>
    <w:rsid w:val="00A73EFD"/>
    <w:rsid w:val="00A75602"/>
    <w:rsid w:val="00AE1D13"/>
    <w:rsid w:val="00B17D18"/>
    <w:rsid w:val="00B612CE"/>
    <w:rsid w:val="00B76DEC"/>
    <w:rsid w:val="00B856E3"/>
    <w:rsid w:val="00BA74CC"/>
    <w:rsid w:val="00C02CB4"/>
    <w:rsid w:val="00C0342C"/>
    <w:rsid w:val="00C0465E"/>
    <w:rsid w:val="00C06FA5"/>
    <w:rsid w:val="00C45012"/>
    <w:rsid w:val="00CA0493"/>
    <w:rsid w:val="00CE6D17"/>
    <w:rsid w:val="00D83BAF"/>
    <w:rsid w:val="00DB3B62"/>
    <w:rsid w:val="00DC3215"/>
    <w:rsid w:val="00DD184E"/>
    <w:rsid w:val="00DE4EC9"/>
    <w:rsid w:val="00DE7C44"/>
    <w:rsid w:val="00E34FA3"/>
    <w:rsid w:val="00E614FB"/>
    <w:rsid w:val="00E80B25"/>
    <w:rsid w:val="00E87D05"/>
    <w:rsid w:val="00E95C86"/>
    <w:rsid w:val="00F32B23"/>
    <w:rsid w:val="00F512C5"/>
    <w:rsid w:val="00F83719"/>
    <w:rsid w:val="00F84B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2F6B"/>
  <w15:docId w15:val="{D38EB0D7-3B0E-4061-B5D3-06306F96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602"/>
  </w:style>
  <w:style w:type="paragraph" w:styleId="Footer">
    <w:name w:val="footer"/>
    <w:basedOn w:val="Normal"/>
    <w:link w:val="FooterChar"/>
    <w:uiPriority w:val="99"/>
    <w:unhideWhenUsed/>
    <w:rsid w:val="00A75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602"/>
  </w:style>
  <w:style w:type="paragraph" w:styleId="BalloonText">
    <w:name w:val="Balloon Text"/>
    <w:basedOn w:val="Normal"/>
    <w:link w:val="BalloonTextChar"/>
    <w:uiPriority w:val="99"/>
    <w:semiHidden/>
    <w:unhideWhenUsed/>
    <w:rsid w:val="00523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554"/>
    <w:rPr>
      <w:rFonts w:ascii="Tahoma" w:hAnsi="Tahoma" w:cs="Tahoma"/>
      <w:sz w:val="16"/>
      <w:szCs w:val="16"/>
    </w:rPr>
  </w:style>
  <w:style w:type="character" w:customStyle="1" w:styleId="apple-converted-space">
    <w:name w:val="apple-converted-space"/>
    <w:basedOn w:val="DefaultParagraphFont"/>
    <w:rsid w:val="00C06FA5"/>
  </w:style>
  <w:style w:type="character" w:styleId="Hyperlink">
    <w:name w:val="Hyperlink"/>
    <w:basedOn w:val="DefaultParagraphFont"/>
    <w:uiPriority w:val="99"/>
    <w:unhideWhenUsed/>
    <w:rsid w:val="00F512C5"/>
    <w:rPr>
      <w:color w:val="0000FF" w:themeColor="hyperlink"/>
      <w:u w:val="single"/>
    </w:rPr>
  </w:style>
  <w:style w:type="character" w:styleId="EndnoteReference">
    <w:name w:val="endnote reference"/>
    <w:basedOn w:val="DefaultParagraphFont"/>
    <w:uiPriority w:val="99"/>
    <w:semiHidden/>
    <w:unhideWhenUsed/>
    <w:rsid w:val="00234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747">
      <w:bodyDiv w:val="1"/>
      <w:marLeft w:val="0"/>
      <w:marRight w:val="0"/>
      <w:marTop w:val="0"/>
      <w:marBottom w:val="0"/>
      <w:divBdr>
        <w:top w:val="none" w:sz="0" w:space="0" w:color="auto"/>
        <w:left w:val="none" w:sz="0" w:space="0" w:color="auto"/>
        <w:bottom w:val="none" w:sz="0" w:space="0" w:color="auto"/>
        <w:right w:val="none" w:sz="0" w:space="0" w:color="auto"/>
      </w:divBdr>
    </w:div>
    <w:div w:id="283661583">
      <w:bodyDiv w:val="1"/>
      <w:marLeft w:val="0"/>
      <w:marRight w:val="0"/>
      <w:marTop w:val="0"/>
      <w:marBottom w:val="0"/>
      <w:divBdr>
        <w:top w:val="none" w:sz="0" w:space="0" w:color="auto"/>
        <w:left w:val="none" w:sz="0" w:space="0" w:color="auto"/>
        <w:bottom w:val="none" w:sz="0" w:space="0" w:color="auto"/>
        <w:right w:val="none" w:sz="0" w:space="0" w:color="auto"/>
      </w:divBdr>
    </w:div>
    <w:div w:id="1101025037">
      <w:bodyDiv w:val="1"/>
      <w:marLeft w:val="0"/>
      <w:marRight w:val="0"/>
      <w:marTop w:val="0"/>
      <w:marBottom w:val="0"/>
      <w:divBdr>
        <w:top w:val="none" w:sz="0" w:space="0" w:color="auto"/>
        <w:left w:val="none" w:sz="0" w:space="0" w:color="auto"/>
        <w:bottom w:val="none" w:sz="0" w:space="0" w:color="auto"/>
        <w:right w:val="none" w:sz="0" w:space="0" w:color="auto"/>
      </w:divBdr>
    </w:div>
    <w:div w:id="1102185668">
      <w:bodyDiv w:val="1"/>
      <w:marLeft w:val="0"/>
      <w:marRight w:val="0"/>
      <w:marTop w:val="0"/>
      <w:marBottom w:val="0"/>
      <w:divBdr>
        <w:top w:val="none" w:sz="0" w:space="0" w:color="auto"/>
        <w:left w:val="none" w:sz="0" w:space="0" w:color="auto"/>
        <w:bottom w:val="none" w:sz="0" w:space="0" w:color="auto"/>
        <w:right w:val="none" w:sz="0" w:space="0" w:color="auto"/>
      </w:divBdr>
    </w:div>
    <w:div w:id="1200043699">
      <w:bodyDiv w:val="1"/>
      <w:marLeft w:val="0"/>
      <w:marRight w:val="0"/>
      <w:marTop w:val="0"/>
      <w:marBottom w:val="0"/>
      <w:divBdr>
        <w:top w:val="none" w:sz="0" w:space="0" w:color="auto"/>
        <w:left w:val="none" w:sz="0" w:space="0" w:color="auto"/>
        <w:bottom w:val="none" w:sz="0" w:space="0" w:color="auto"/>
        <w:right w:val="none" w:sz="0" w:space="0" w:color="auto"/>
      </w:divBdr>
    </w:div>
    <w:div w:id="12599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sv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BD47-B446-4802-8111-B9E0221A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310</Words>
  <Characters>2087</Characters>
  <Application>Microsoft Office Word</Application>
  <DocSecurity>0</DocSecurity>
  <Lines>231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2025-06-26T13:53:00Z</dcterms:created>
  <cp:lastPrinted>2024-06-27T09:24:00Z</cp:lastPrinted>
  <dcterms:modified xsi:type="dcterms:W3CDTF">2026-06-26T12:38:00Z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f95a559c-cf58-47d1-827d-85a937906828</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2025-06-19T15:33:52Z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4bd0b1cf-eb7e-4ff4-bbd4-af947cbbfdd1</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